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9EF" w:rsidRDefault="008759EF" w:rsidP="00A57C1E">
      <w:pPr>
        <w:pStyle w:val="8"/>
        <w:shd w:val="clear" w:color="auto" w:fill="auto"/>
        <w:spacing w:before="0" w:after="0" w:line="240" w:lineRule="auto"/>
        <w:ind w:firstLine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ПРОЕКТ</w:t>
      </w:r>
    </w:p>
    <w:p w:rsidR="008759EF" w:rsidRDefault="008759EF" w:rsidP="00A57C1E">
      <w:pPr>
        <w:pStyle w:val="8"/>
        <w:shd w:val="clear" w:color="auto" w:fill="auto"/>
        <w:spacing w:before="0" w:after="0" w:line="240" w:lineRule="auto"/>
        <w:ind w:firstLine="0"/>
        <w:jc w:val="right"/>
        <w:rPr>
          <w:sz w:val="28"/>
          <w:szCs w:val="28"/>
          <w:lang w:val="ru-RU"/>
        </w:rPr>
      </w:pPr>
      <w:bookmarkStart w:id="0" w:name="_GoBack"/>
      <w:bookmarkEnd w:id="0"/>
    </w:p>
    <w:p w:rsidR="00FB4339" w:rsidRDefault="008B1F6F" w:rsidP="00A57C1E">
      <w:pPr>
        <w:pStyle w:val="8"/>
        <w:shd w:val="clear" w:color="auto" w:fill="auto"/>
        <w:spacing w:before="0" w:after="0" w:line="240" w:lineRule="auto"/>
        <w:ind w:firstLine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№1</w:t>
      </w:r>
    </w:p>
    <w:p w:rsidR="008B1F6F" w:rsidRPr="008B1F6F" w:rsidRDefault="008B1F6F" w:rsidP="00A57C1E">
      <w:pPr>
        <w:pStyle w:val="8"/>
        <w:shd w:val="clear" w:color="auto" w:fill="auto"/>
        <w:spacing w:before="0" w:after="0" w:line="240" w:lineRule="auto"/>
        <w:ind w:firstLine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постановлению администрации</w:t>
      </w:r>
    </w:p>
    <w:p w:rsidR="00FB4339" w:rsidRPr="008B1F6F" w:rsidRDefault="001C2BEE" w:rsidP="00A57C1E">
      <w:pPr>
        <w:pStyle w:val="8"/>
        <w:shd w:val="clear" w:color="auto" w:fill="auto"/>
        <w:spacing w:before="0" w:after="0" w:line="240" w:lineRule="auto"/>
        <w:ind w:firstLine="0"/>
        <w:jc w:val="right"/>
        <w:rPr>
          <w:sz w:val="28"/>
          <w:szCs w:val="28"/>
          <w:lang w:val="ru-RU"/>
        </w:rPr>
      </w:pPr>
      <w:r w:rsidRPr="00FB4339">
        <w:rPr>
          <w:sz w:val="28"/>
          <w:szCs w:val="28"/>
        </w:rPr>
        <w:t xml:space="preserve">городского округа </w:t>
      </w:r>
      <w:r w:rsidR="00FB4339" w:rsidRPr="00FB4339">
        <w:rPr>
          <w:sz w:val="28"/>
          <w:szCs w:val="28"/>
          <w:lang w:val="ru-RU"/>
        </w:rPr>
        <w:t>Кинель</w:t>
      </w:r>
      <w:r w:rsidR="00FB4339" w:rsidRPr="00FB4339">
        <w:rPr>
          <w:sz w:val="28"/>
          <w:szCs w:val="28"/>
        </w:rPr>
        <w:t xml:space="preserve"> Самарской </w:t>
      </w:r>
      <w:r w:rsidR="008B1F6F">
        <w:rPr>
          <w:sz w:val="28"/>
          <w:szCs w:val="28"/>
          <w:lang w:val="ru-RU"/>
        </w:rPr>
        <w:t>области</w:t>
      </w:r>
    </w:p>
    <w:p w:rsidR="008B1F6F" w:rsidRPr="00FB4339" w:rsidRDefault="00FB4339" w:rsidP="00A57C1E">
      <w:pPr>
        <w:pStyle w:val="8"/>
        <w:shd w:val="clear" w:color="auto" w:fill="auto"/>
        <w:spacing w:before="0" w:after="0" w:line="240" w:lineRule="auto"/>
        <w:ind w:firstLine="0"/>
        <w:jc w:val="right"/>
        <w:rPr>
          <w:sz w:val="28"/>
          <w:szCs w:val="28"/>
          <w:lang w:val="ru-RU"/>
        </w:rPr>
      </w:pPr>
      <w:r w:rsidRPr="00FB4339">
        <w:rPr>
          <w:sz w:val="28"/>
          <w:szCs w:val="28"/>
          <w:lang w:val="ru-RU"/>
        </w:rPr>
        <w:t xml:space="preserve"> от ___ _____ 2014 года</w:t>
      </w:r>
      <w:r w:rsidR="008B1F6F">
        <w:rPr>
          <w:sz w:val="28"/>
          <w:szCs w:val="28"/>
          <w:lang w:val="ru-RU"/>
        </w:rPr>
        <w:t xml:space="preserve"> № ________</w:t>
      </w:r>
    </w:p>
    <w:p w:rsidR="00FB4339" w:rsidRDefault="00FB4339" w:rsidP="00FB4339">
      <w:pPr>
        <w:pStyle w:val="8"/>
        <w:shd w:val="clear" w:color="auto" w:fill="auto"/>
        <w:spacing w:before="0" w:after="73" w:line="190" w:lineRule="exact"/>
        <w:ind w:firstLine="0"/>
        <w:jc w:val="center"/>
        <w:rPr>
          <w:sz w:val="28"/>
          <w:szCs w:val="28"/>
          <w:lang w:val="ru-RU"/>
        </w:rPr>
      </w:pPr>
    </w:p>
    <w:p w:rsidR="00A57C1E" w:rsidRDefault="00A57C1E" w:rsidP="00FB4339">
      <w:pPr>
        <w:pStyle w:val="8"/>
        <w:shd w:val="clear" w:color="auto" w:fill="auto"/>
        <w:spacing w:before="0" w:after="73" w:line="190" w:lineRule="exact"/>
        <w:ind w:firstLine="0"/>
        <w:jc w:val="center"/>
        <w:rPr>
          <w:sz w:val="28"/>
          <w:szCs w:val="28"/>
          <w:lang w:val="ru-RU"/>
        </w:rPr>
      </w:pPr>
    </w:p>
    <w:p w:rsidR="00F53D41" w:rsidRPr="00FB4339" w:rsidRDefault="00A57C1E" w:rsidP="00A57C1E">
      <w:pPr>
        <w:pStyle w:val="8"/>
        <w:shd w:val="clear" w:color="auto" w:fill="auto"/>
        <w:spacing w:before="0" w:after="73" w:line="240" w:lineRule="auto"/>
        <w:ind w:firstLin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ПОРЯДОК</w:t>
      </w:r>
    </w:p>
    <w:p w:rsidR="00F53D41" w:rsidRPr="00FB4339" w:rsidRDefault="001C2BEE" w:rsidP="00A57C1E">
      <w:pPr>
        <w:pStyle w:val="8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FB4339">
        <w:rPr>
          <w:sz w:val="28"/>
          <w:szCs w:val="28"/>
        </w:rPr>
        <w:t xml:space="preserve">проведения </w:t>
      </w:r>
      <w:r w:rsidR="00FB4339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на право заключения договора на установку и эксплуатацию рекламной конструкции на имуществе, находящемся в муниципальной с</w:t>
      </w:r>
      <w:r w:rsidR="00FB4339">
        <w:rPr>
          <w:sz w:val="28"/>
          <w:szCs w:val="28"/>
        </w:rPr>
        <w:t xml:space="preserve">обственности городского округа </w:t>
      </w:r>
      <w:r w:rsidR="00FB4339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, а также на земельных участках, государственная собственность на которые не разграничена, в границах городского округа </w:t>
      </w:r>
      <w:r w:rsidR="00FB4339">
        <w:rPr>
          <w:sz w:val="28"/>
          <w:szCs w:val="28"/>
          <w:lang w:val="ru-RU"/>
        </w:rPr>
        <w:t xml:space="preserve">Кинель </w:t>
      </w:r>
      <w:r w:rsidRPr="00FB4339">
        <w:rPr>
          <w:sz w:val="28"/>
          <w:szCs w:val="28"/>
        </w:rPr>
        <w:t>Самарской области</w:t>
      </w:r>
    </w:p>
    <w:p w:rsidR="00FB4339" w:rsidRDefault="00FB4339" w:rsidP="00FB4339">
      <w:pPr>
        <w:pStyle w:val="8"/>
        <w:shd w:val="clear" w:color="auto" w:fill="auto"/>
        <w:spacing w:before="0" w:after="0" w:line="317" w:lineRule="exact"/>
        <w:ind w:firstLine="0"/>
        <w:rPr>
          <w:sz w:val="28"/>
          <w:szCs w:val="28"/>
          <w:lang w:val="ru-RU"/>
        </w:rPr>
      </w:pPr>
    </w:p>
    <w:p w:rsidR="00F53D41" w:rsidRPr="00C60905" w:rsidRDefault="001C2BEE" w:rsidP="00FB4339">
      <w:pPr>
        <w:pStyle w:val="8"/>
        <w:shd w:val="clear" w:color="auto" w:fill="auto"/>
        <w:spacing w:before="0" w:after="0" w:line="317" w:lineRule="exact"/>
        <w:ind w:firstLine="0"/>
        <w:jc w:val="center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</w:rPr>
        <w:t>1. Общие положения</w:t>
      </w:r>
    </w:p>
    <w:p w:rsidR="00F53D41" w:rsidRPr="00A57C1E" w:rsidRDefault="001C2BEE" w:rsidP="00FB4339">
      <w:pPr>
        <w:pStyle w:val="8"/>
        <w:numPr>
          <w:ilvl w:val="0"/>
          <w:numId w:val="2"/>
        </w:numPr>
        <w:shd w:val="clear" w:color="auto" w:fill="auto"/>
        <w:tabs>
          <w:tab w:val="left" w:pos="780"/>
        </w:tabs>
        <w:spacing w:before="0" w:after="0" w:line="317" w:lineRule="exact"/>
        <w:ind w:left="20" w:right="20" w:firstLine="360"/>
        <w:rPr>
          <w:sz w:val="28"/>
          <w:szCs w:val="28"/>
        </w:rPr>
      </w:pPr>
      <w:r w:rsidRPr="00FB4339">
        <w:rPr>
          <w:sz w:val="28"/>
          <w:szCs w:val="28"/>
        </w:rPr>
        <w:t>Настоящий Порядок разработан в соответствии с Гражданским кодексом Российской Федерации, Федеральным законом от 13.03.2006 № 38-Ф3 «О рекламе», Федеральным законом от 06.10.2003 №131-Ф</w:t>
      </w:r>
      <w:r w:rsidR="00FB4339">
        <w:rPr>
          <w:sz w:val="28"/>
          <w:szCs w:val="28"/>
          <w:lang w:val="ru-RU"/>
        </w:rPr>
        <w:t>З</w:t>
      </w:r>
      <w:r w:rsidRPr="00FB433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8B1F6F" w:rsidRPr="004E7C56">
        <w:rPr>
          <w:bCs/>
          <w:iCs/>
          <w:sz w:val="28"/>
          <w:szCs w:val="28"/>
        </w:rPr>
        <w:t>Решением Думы</w:t>
      </w:r>
      <w:r w:rsidR="008B1F6F">
        <w:rPr>
          <w:bCs/>
          <w:iCs/>
          <w:sz w:val="28"/>
          <w:szCs w:val="28"/>
        </w:rPr>
        <w:t xml:space="preserve"> </w:t>
      </w:r>
      <w:proofErr w:type="spellStart"/>
      <w:r w:rsidR="008B1F6F">
        <w:rPr>
          <w:bCs/>
          <w:iCs/>
          <w:sz w:val="28"/>
          <w:szCs w:val="28"/>
        </w:rPr>
        <w:t>г.о.Кинель</w:t>
      </w:r>
      <w:proofErr w:type="spellEnd"/>
      <w:r w:rsidR="008B1F6F">
        <w:rPr>
          <w:bCs/>
          <w:iCs/>
          <w:sz w:val="28"/>
          <w:szCs w:val="28"/>
        </w:rPr>
        <w:t xml:space="preserve"> от 07.</w:t>
      </w:r>
      <w:r w:rsidR="008B1F6F" w:rsidRPr="004E7C56">
        <w:rPr>
          <w:bCs/>
          <w:iCs/>
          <w:sz w:val="28"/>
          <w:szCs w:val="28"/>
        </w:rPr>
        <w:t xml:space="preserve">11.2014 года </w:t>
      </w:r>
      <w:r w:rsidR="008B1F6F">
        <w:rPr>
          <w:bCs/>
          <w:iCs/>
          <w:sz w:val="28"/>
          <w:szCs w:val="28"/>
        </w:rPr>
        <w:t>№378</w:t>
      </w:r>
      <w:r w:rsidR="008B1F6F" w:rsidRPr="004E7C56">
        <w:rPr>
          <w:bCs/>
          <w:iCs/>
          <w:sz w:val="28"/>
          <w:szCs w:val="28"/>
        </w:rPr>
        <w:t xml:space="preserve"> </w:t>
      </w:r>
      <w:r w:rsidR="008B1F6F" w:rsidRPr="004E7C56">
        <w:rPr>
          <w:sz w:val="28"/>
          <w:szCs w:val="28"/>
        </w:rPr>
        <w:t>«</w:t>
      </w:r>
      <w:r w:rsidR="008B1F6F" w:rsidRPr="004E7C56">
        <w:rPr>
          <w:bCs/>
          <w:sz w:val="28"/>
          <w:szCs w:val="28"/>
        </w:rPr>
        <w:t>Об установлении формы проведения торгов 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собственности городского округа Кинель</w:t>
      </w:r>
      <w:r w:rsidR="008B1F6F" w:rsidRPr="004E7C56">
        <w:rPr>
          <w:sz w:val="28"/>
          <w:szCs w:val="28"/>
        </w:rPr>
        <w:t>»</w:t>
      </w:r>
      <w:r w:rsidRPr="00FB4339">
        <w:rPr>
          <w:sz w:val="28"/>
          <w:szCs w:val="28"/>
        </w:rPr>
        <w:t xml:space="preserve">, и определяет процедуру организации и проведения аукциона на право заключения договора на установку и эксплуатацию рекламной конструкции на земельных участках, зданиях или ином имуществе, находящемся в муниципальной собственности городского округа </w:t>
      </w:r>
      <w:r w:rsidR="00FB4339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, либо на земельных участках, расположенных в границах городского округа </w:t>
      </w:r>
      <w:r w:rsidR="00FB4339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, государственная собственность на которые не разграничена (далее - </w:t>
      </w:r>
      <w:r w:rsidR="008B1F6F">
        <w:rPr>
          <w:sz w:val="28"/>
          <w:szCs w:val="28"/>
          <w:lang w:val="ru-RU"/>
        </w:rPr>
        <w:t>Аукцион</w:t>
      </w:r>
      <w:r w:rsidRPr="00FB4339">
        <w:rPr>
          <w:sz w:val="28"/>
          <w:szCs w:val="28"/>
        </w:rPr>
        <w:t>).</w:t>
      </w:r>
    </w:p>
    <w:p w:rsidR="00A57C1E" w:rsidRDefault="00A57C1E" w:rsidP="00A57C1E">
      <w:pPr>
        <w:pStyle w:val="8"/>
        <w:shd w:val="clear" w:color="auto" w:fill="auto"/>
        <w:tabs>
          <w:tab w:val="left" w:pos="780"/>
        </w:tabs>
        <w:spacing w:before="0" w:after="0" w:line="317" w:lineRule="exact"/>
        <w:ind w:right="20" w:firstLine="0"/>
        <w:rPr>
          <w:sz w:val="28"/>
          <w:szCs w:val="28"/>
          <w:lang w:val="ru-RU"/>
        </w:rPr>
      </w:pPr>
    </w:p>
    <w:p w:rsidR="00A57C1E" w:rsidRPr="00FB4339" w:rsidRDefault="00A57C1E" w:rsidP="00A57C1E">
      <w:pPr>
        <w:pStyle w:val="8"/>
        <w:shd w:val="clear" w:color="auto" w:fill="auto"/>
        <w:tabs>
          <w:tab w:val="left" w:pos="780"/>
        </w:tabs>
        <w:spacing w:before="0" w:after="0" w:line="317" w:lineRule="exact"/>
        <w:ind w:right="20" w:firstLine="0"/>
        <w:rPr>
          <w:sz w:val="28"/>
          <w:szCs w:val="28"/>
        </w:rPr>
      </w:pPr>
    </w:p>
    <w:p w:rsidR="00F53D41" w:rsidRPr="00FB4339" w:rsidRDefault="001C2BEE" w:rsidP="00FB4339">
      <w:pPr>
        <w:pStyle w:val="8"/>
        <w:numPr>
          <w:ilvl w:val="0"/>
          <w:numId w:val="2"/>
        </w:numPr>
        <w:shd w:val="clear" w:color="auto" w:fill="auto"/>
        <w:tabs>
          <w:tab w:val="left" w:pos="733"/>
        </w:tabs>
        <w:spacing w:before="0" w:after="0" w:line="317" w:lineRule="exact"/>
        <w:ind w:left="20" w:firstLine="360"/>
        <w:rPr>
          <w:sz w:val="28"/>
          <w:szCs w:val="28"/>
        </w:rPr>
      </w:pPr>
      <w:r w:rsidRPr="00FB4339">
        <w:rPr>
          <w:sz w:val="28"/>
          <w:szCs w:val="28"/>
        </w:rPr>
        <w:t xml:space="preserve">Основными целями </w:t>
      </w:r>
      <w:r w:rsidR="008B1F6F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являются:</w:t>
      </w:r>
    </w:p>
    <w:p w:rsidR="00F53D41" w:rsidRPr="00FB4339" w:rsidRDefault="001C2BEE" w:rsidP="00FB4339">
      <w:pPr>
        <w:pStyle w:val="8"/>
        <w:numPr>
          <w:ilvl w:val="0"/>
          <w:numId w:val="3"/>
        </w:numPr>
        <w:shd w:val="clear" w:color="auto" w:fill="auto"/>
        <w:tabs>
          <w:tab w:val="left" w:pos="884"/>
        </w:tabs>
        <w:spacing w:before="0" w:after="0" w:line="317" w:lineRule="exact"/>
        <w:ind w:left="20" w:right="20" w:firstLine="360"/>
        <w:rPr>
          <w:sz w:val="28"/>
          <w:szCs w:val="28"/>
        </w:rPr>
      </w:pPr>
      <w:r w:rsidRPr="00FB4339">
        <w:rPr>
          <w:sz w:val="28"/>
          <w:szCs w:val="28"/>
        </w:rPr>
        <w:t xml:space="preserve">Пополнение бюджета городского округа за счет установки и эксплуатации рекламных конструкций на земельных участках, зданиях или ином имуществе, находящемся в муниципальной собственности городского округа </w:t>
      </w:r>
      <w:r w:rsidR="006524F2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, либо на земельных участках, расположенных в границах городского округа </w:t>
      </w:r>
      <w:r w:rsidR="006524F2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>, государственная собственность на которые не разграничена;</w:t>
      </w:r>
    </w:p>
    <w:p w:rsidR="00F53D41" w:rsidRPr="00FB4339" w:rsidRDefault="001C2BEE" w:rsidP="00FB4339">
      <w:pPr>
        <w:pStyle w:val="8"/>
        <w:numPr>
          <w:ilvl w:val="0"/>
          <w:numId w:val="3"/>
        </w:numPr>
        <w:shd w:val="clear" w:color="auto" w:fill="auto"/>
        <w:tabs>
          <w:tab w:val="left" w:pos="978"/>
        </w:tabs>
        <w:spacing w:before="0" w:after="0" w:line="317" w:lineRule="exact"/>
        <w:ind w:left="20" w:right="20" w:firstLine="360"/>
        <w:rPr>
          <w:sz w:val="28"/>
          <w:szCs w:val="28"/>
        </w:rPr>
      </w:pPr>
      <w:r w:rsidRPr="00FB4339">
        <w:rPr>
          <w:sz w:val="28"/>
          <w:szCs w:val="28"/>
        </w:rPr>
        <w:t xml:space="preserve">Оптимизация размещения рекламных конструкций на территории городского округа </w:t>
      </w:r>
      <w:r w:rsidR="006524F2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>.</w:t>
      </w:r>
    </w:p>
    <w:p w:rsidR="00F53D41" w:rsidRPr="00A57C1E" w:rsidRDefault="001C2BEE" w:rsidP="006524F2">
      <w:pPr>
        <w:pStyle w:val="8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317" w:lineRule="exact"/>
        <w:ind w:left="20" w:right="20" w:firstLine="0"/>
        <w:rPr>
          <w:sz w:val="28"/>
          <w:szCs w:val="28"/>
        </w:rPr>
      </w:pPr>
      <w:r w:rsidRPr="00A57C1E">
        <w:rPr>
          <w:sz w:val="28"/>
          <w:szCs w:val="28"/>
        </w:rPr>
        <w:t xml:space="preserve">Предметом </w:t>
      </w:r>
      <w:r w:rsidR="008B1F6F">
        <w:rPr>
          <w:sz w:val="28"/>
          <w:szCs w:val="28"/>
          <w:lang w:val="ru-RU"/>
        </w:rPr>
        <w:t>Аукциона</w:t>
      </w:r>
      <w:r w:rsidRPr="00A57C1E">
        <w:rPr>
          <w:sz w:val="28"/>
          <w:szCs w:val="28"/>
        </w:rPr>
        <w:t xml:space="preserve"> является право на заключение договора на установку и эксплуатацию рекламных конструкций на земельных участках, зданиях или ином имуществе, находящемся в муниципальной собственности городского округа </w:t>
      </w:r>
      <w:r w:rsidR="006524F2" w:rsidRPr="00A57C1E">
        <w:rPr>
          <w:sz w:val="28"/>
          <w:szCs w:val="28"/>
          <w:lang w:val="ru-RU"/>
        </w:rPr>
        <w:t>Кинель</w:t>
      </w:r>
      <w:r w:rsidRPr="00A57C1E">
        <w:rPr>
          <w:sz w:val="28"/>
          <w:szCs w:val="28"/>
        </w:rPr>
        <w:t>, либо на земельных участках, расположенных в границах городского округа</w:t>
      </w:r>
      <w:r w:rsidR="006524F2" w:rsidRPr="00A57C1E">
        <w:rPr>
          <w:sz w:val="28"/>
          <w:szCs w:val="28"/>
          <w:lang w:val="ru-RU"/>
        </w:rPr>
        <w:t xml:space="preserve"> Кинель</w:t>
      </w:r>
      <w:r w:rsidRPr="00A57C1E">
        <w:rPr>
          <w:sz w:val="28"/>
          <w:szCs w:val="28"/>
        </w:rPr>
        <w:t>,</w:t>
      </w:r>
      <w:r w:rsidR="00A57C1E">
        <w:rPr>
          <w:sz w:val="28"/>
          <w:szCs w:val="28"/>
          <w:lang w:val="ru-RU"/>
        </w:rPr>
        <w:t xml:space="preserve"> </w:t>
      </w:r>
      <w:r w:rsidRPr="00A57C1E">
        <w:rPr>
          <w:sz w:val="28"/>
          <w:szCs w:val="28"/>
        </w:rPr>
        <w:t>государственная собственность на которые не</w:t>
      </w:r>
      <w:r w:rsidR="00A57C1E">
        <w:rPr>
          <w:sz w:val="28"/>
          <w:szCs w:val="28"/>
          <w:lang w:val="ru-RU"/>
        </w:rPr>
        <w:t xml:space="preserve"> </w:t>
      </w:r>
      <w:r w:rsidRPr="00A57C1E">
        <w:rPr>
          <w:sz w:val="28"/>
          <w:szCs w:val="28"/>
        </w:rPr>
        <w:t>разграничена (далее - право на заключение договора).</w:t>
      </w:r>
    </w:p>
    <w:p w:rsidR="00F53D41" w:rsidRPr="008B1F6F" w:rsidRDefault="008B1F6F" w:rsidP="00FB4339">
      <w:pPr>
        <w:pStyle w:val="8"/>
        <w:numPr>
          <w:ilvl w:val="0"/>
          <w:numId w:val="2"/>
        </w:numPr>
        <w:shd w:val="clear" w:color="auto" w:fill="auto"/>
        <w:tabs>
          <w:tab w:val="left" w:pos="702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8B1F6F">
        <w:rPr>
          <w:sz w:val="28"/>
          <w:szCs w:val="28"/>
          <w:lang w:val="ru-RU"/>
        </w:rPr>
        <w:t xml:space="preserve">Аукцион </w:t>
      </w:r>
      <w:r w:rsidR="001C2BEE" w:rsidRPr="008B1F6F">
        <w:rPr>
          <w:sz w:val="28"/>
          <w:szCs w:val="28"/>
        </w:rPr>
        <w:t>- форма публичных торгов, на которых право на заключение договора приобретается лицом, предложившим наиболее высокую цену за предмет Торгов.</w:t>
      </w:r>
    </w:p>
    <w:p w:rsidR="00F53D41" w:rsidRPr="00FB4339" w:rsidRDefault="008B1F6F" w:rsidP="00FB4339">
      <w:pPr>
        <w:pStyle w:val="8"/>
        <w:numPr>
          <w:ilvl w:val="0"/>
          <w:numId w:val="2"/>
        </w:numPr>
        <w:shd w:val="clear" w:color="auto" w:fill="auto"/>
        <w:tabs>
          <w:tab w:val="left" w:pos="819"/>
        </w:tabs>
        <w:spacing w:before="0" w:after="0" w:line="317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Аукцион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явля</w:t>
      </w:r>
      <w:proofErr w:type="spellEnd"/>
      <w:r>
        <w:rPr>
          <w:sz w:val="28"/>
          <w:szCs w:val="28"/>
          <w:lang w:val="ru-RU"/>
        </w:rPr>
        <w:t>е</w:t>
      </w:r>
      <w:proofErr w:type="spellStart"/>
      <w:r w:rsidR="001C2BEE" w:rsidRPr="00FB4339">
        <w:rPr>
          <w:sz w:val="28"/>
          <w:szCs w:val="28"/>
        </w:rPr>
        <w:t>тся</w:t>
      </w:r>
      <w:proofErr w:type="spellEnd"/>
      <w:r w:rsidR="001C2BEE" w:rsidRPr="00FB4339">
        <w:rPr>
          <w:sz w:val="28"/>
          <w:szCs w:val="28"/>
        </w:rPr>
        <w:t xml:space="preserve"> открытым по составу участников, способу подачи предложений о цене за право на заключение договора.</w:t>
      </w:r>
    </w:p>
    <w:p w:rsidR="00F53D41" w:rsidRPr="00FB4339" w:rsidRDefault="008B1F6F" w:rsidP="00FB4339">
      <w:pPr>
        <w:pStyle w:val="8"/>
        <w:numPr>
          <w:ilvl w:val="0"/>
          <w:numId w:val="2"/>
        </w:numPr>
        <w:shd w:val="clear" w:color="auto" w:fill="auto"/>
        <w:tabs>
          <w:tab w:val="left" w:pos="819"/>
        </w:tabs>
        <w:spacing w:before="0" w:after="0" w:line="317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  <w:lang w:val="ru-RU"/>
        </w:rPr>
        <w:t>Аукцион</w:t>
      </w:r>
      <w:r w:rsidR="001C2BEE" w:rsidRPr="00FB4339">
        <w:rPr>
          <w:sz w:val="28"/>
          <w:szCs w:val="28"/>
        </w:rPr>
        <w:t xml:space="preserve"> провод</w:t>
      </w:r>
      <w:r>
        <w:rPr>
          <w:sz w:val="28"/>
          <w:szCs w:val="28"/>
          <w:lang w:val="ru-RU"/>
        </w:rPr>
        <w:t>и</w:t>
      </w:r>
      <w:proofErr w:type="spellStart"/>
      <w:r w:rsidR="001C2BEE" w:rsidRPr="00FB4339">
        <w:rPr>
          <w:sz w:val="28"/>
          <w:szCs w:val="28"/>
        </w:rPr>
        <w:t>тся</w:t>
      </w:r>
      <w:proofErr w:type="spellEnd"/>
      <w:r w:rsidR="001C2BEE" w:rsidRPr="00FB4339">
        <w:rPr>
          <w:sz w:val="28"/>
          <w:szCs w:val="28"/>
        </w:rPr>
        <w:t xml:space="preserve"> в соответствии со Схемой размещения рекламных конструкций на территории городского округа </w:t>
      </w:r>
      <w:r w:rsidR="006524F2">
        <w:rPr>
          <w:sz w:val="28"/>
          <w:szCs w:val="28"/>
          <w:lang w:val="ru-RU"/>
        </w:rPr>
        <w:t>Кинель</w:t>
      </w:r>
      <w:r w:rsidR="001C2BEE" w:rsidRPr="00FB4339">
        <w:rPr>
          <w:sz w:val="28"/>
          <w:szCs w:val="28"/>
        </w:rPr>
        <w:t xml:space="preserve">, утвержденной </w:t>
      </w:r>
      <w:r>
        <w:rPr>
          <w:sz w:val="28"/>
          <w:szCs w:val="28"/>
          <w:lang w:val="ru-RU"/>
        </w:rPr>
        <w:t>органом местного самоуправления</w:t>
      </w:r>
      <w:r w:rsidR="006524F2">
        <w:rPr>
          <w:sz w:val="28"/>
          <w:szCs w:val="28"/>
        </w:rPr>
        <w:t xml:space="preserve"> городского округа </w:t>
      </w:r>
      <w:r w:rsidR="006524F2">
        <w:rPr>
          <w:sz w:val="28"/>
          <w:szCs w:val="28"/>
          <w:lang w:val="ru-RU"/>
        </w:rPr>
        <w:t>Кинель</w:t>
      </w:r>
      <w:r w:rsidR="001C2BEE" w:rsidRPr="00FB4339">
        <w:rPr>
          <w:sz w:val="28"/>
          <w:szCs w:val="28"/>
        </w:rPr>
        <w:t xml:space="preserve"> (далее - Схема размещения рекламных конструкций).</w:t>
      </w:r>
    </w:p>
    <w:p w:rsidR="00F53D41" w:rsidRPr="00FB4339" w:rsidRDefault="001C2BEE" w:rsidP="00FB4339">
      <w:pPr>
        <w:pStyle w:val="8"/>
        <w:numPr>
          <w:ilvl w:val="0"/>
          <w:numId w:val="2"/>
        </w:numPr>
        <w:shd w:val="clear" w:color="auto" w:fill="auto"/>
        <w:tabs>
          <w:tab w:val="left" w:pos="762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Функции по организации и проведению </w:t>
      </w:r>
      <w:r w:rsidR="008B1F6F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осуществляет Комитет по управлению имуществом городского округа </w:t>
      </w:r>
      <w:r w:rsidR="006524F2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(далее - </w:t>
      </w:r>
      <w:r w:rsidR="00000ABC">
        <w:rPr>
          <w:sz w:val="28"/>
          <w:szCs w:val="28"/>
          <w:lang w:val="ru-RU"/>
        </w:rPr>
        <w:t xml:space="preserve">муниципальным </w:t>
      </w:r>
      <w:r w:rsidRPr="00FB4339">
        <w:rPr>
          <w:sz w:val="28"/>
          <w:szCs w:val="28"/>
        </w:rPr>
        <w:t>Организатор торгов).</w:t>
      </w:r>
    </w:p>
    <w:p w:rsidR="00F53D41" w:rsidRPr="00FB4339" w:rsidRDefault="001C2BEE" w:rsidP="00FB4339">
      <w:pPr>
        <w:pStyle w:val="8"/>
        <w:numPr>
          <w:ilvl w:val="0"/>
          <w:numId w:val="2"/>
        </w:numPr>
        <w:shd w:val="clear" w:color="auto" w:fill="auto"/>
        <w:tabs>
          <w:tab w:val="left" w:pos="702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Организатор торгов: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0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разрабатывает и утверждает форму бланка заявки на участие в </w:t>
      </w:r>
      <w:r w:rsidR="008B1F6F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(далее - заявка);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определяет место и дату проведения </w:t>
      </w:r>
      <w:r w:rsidR="008B1F6F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определяет место, даты начала и окончания приема заявок;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6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формирует, в том числе в соответствии со Схемой размещения рекламных конструкций, лоты, выставляемые на </w:t>
      </w:r>
      <w:r w:rsidR="00C26C7F">
        <w:rPr>
          <w:sz w:val="28"/>
          <w:szCs w:val="28"/>
          <w:lang w:val="ru-RU"/>
        </w:rPr>
        <w:t>Аукцион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опре</w:t>
      </w:r>
      <w:r w:rsidR="00C26C7F">
        <w:rPr>
          <w:sz w:val="28"/>
          <w:szCs w:val="28"/>
        </w:rPr>
        <w:t xml:space="preserve">деляет начальную цену предмета </w:t>
      </w:r>
      <w:r w:rsidR="00C26C7F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по каждому лоту;</w:t>
      </w:r>
    </w:p>
    <w:p w:rsidR="00F53D41" w:rsidRPr="00FB4339" w:rsidRDefault="006524F2" w:rsidP="00FB4339">
      <w:pPr>
        <w:pStyle w:val="8"/>
        <w:numPr>
          <w:ilvl w:val="0"/>
          <w:numId w:val="4"/>
        </w:numPr>
        <w:shd w:val="clear" w:color="auto" w:fill="auto"/>
        <w:tabs>
          <w:tab w:val="left" w:pos="512"/>
        </w:tabs>
        <w:spacing w:before="0" w:after="0" w:line="317" w:lineRule="exact"/>
        <w:ind w:left="20" w:firstLine="380"/>
        <w:rPr>
          <w:sz w:val="28"/>
          <w:szCs w:val="28"/>
        </w:rPr>
      </w:pPr>
      <w:r>
        <w:rPr>
          <w:sz w:val="28"/>
          <w:szCs w:val="28"/>
        </w:rPr>
        <w:t>определяет «шаг аукциона»</w:t>
      </w:r>
      <w:r w:rsidR="001C2BEE"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17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определяет начальную цену платы за право заключения договора на установку и эксплуатацию рекламной конструкции;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3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определяет размер, срок и условия внесения задатков на участие в </w:t>
      </w:r>
      <w:r w:rsidR="009F6606">
        <w:rPr>
          <w:sz w:val="28"/>
          <w:szCs w:val="28"/>
          <w:lang w:val="ru-RU"/>
        </w:rPr>
        <w:t xml:space="preserve">Аукционе </w:t>
      </w:r>
      <w:r w:rsidRPr="00FB4339">
        <w:rPr>
          <w:sz w:val="28"/>
          <w:szCs w:val="28"/>
        </w:rPr>
        <w:t>юридическими лицами и физическими лицами, зарегистрированными в качестве индивидуальных предпринимателей (далее - заявитель);</w:t>
      </w:r>
    </w:p>
    <w:p w:rsidR="00F53D41" w:rsidRPr="00FB4339" w:rsidRDefault="006524F2" w:rsidP="00FB4339">
      <w:pPr>
        <w:pStyle w:val="8"/>
        <w:numPr>
          <w:ilvl w:val="0"/>
          <w:numId w:val="4"/>
        </w:numPr>
        <w:shd w:val="clear" w:color="auto" w:fill="auto"/>
        <w:tabs>
          <w:tab w:val="left" w:pos="61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разрабатывает и утверждает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проект Договора</w:t>
      </w:r>
      <w:r w:rsidR="001C2BEE"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49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размещает на официальном сайте Российской Федерации для размещения информации о проведении торгов по адресу: </w:t>
      </w:r>
      <w:r w:rsidRPr="00FB4339">
        <w:rPr>
          <w:sz w:val="28"/>
          <w:szCs w:val="28"/>
          <w:lang w:val="en-US"/>
        </w:rPr>
        <w:t>http</w:t>
      </w:r>
      <w:r w:rsidRPr="00FB4339">
        <w:rPr>
          <w:sz w:val="28"/>
          <w:szCs w:val="28"/>
          <w:lang w:val="ru-RU"/>
        </w:rPr>
        <w:t>//</w:t>
      </w:r>
      <w:proofErr w:type="spellStart"/>
      <w:r w:rsidRPr="00FB4339">
        <w:rPr>
          <w:sz w:val="28"/>
          <w:szCs w:val="28"/>
          <w:lang w:val="en-US"/>
        </w:rPr>
        <w:t>torgi</w:t>
      </w:r>
      <w:proofErr w:type="spellEnd"/>
      <w:r w:rsidRPr="00FB4339">
        <w:rPr>
          <w:sz w:val="28"/>
          <w:szCs w:val="28"/>
          <w:lang w:val="ru-RU"/>
        </w:rPr>
        <w:t>.</w:t>
      </w:r>
      <w:proofErr w:type="spellStart"/>
      <w:r w:rsidRPr="00FB4339">
        <w:rPr>
          <w:sz w:val="28"/>
          <w:szCs w:val="28"/>
          <w:lang w:val="en-US"/>
        </w:rPr>
        <w:t>gov</w:t>
      </w:r>
      <w:proofErr w:type="spellEnd"/>
      <w:r w:rsidRPr="00FB4339">
        <w:rPr>
          <w:sz w:val="28"/>
          <w:szCs w:val="28"/>
          <w:lang w:val="ru-RU"/>
        </w:rPr>
        <w:t>.</w:t>
      </w:r>
      <w:proofErr w:type="spellStart"/>
      <w:r w:rsidRPr="00FB4339">
        <w:rPr>
          <w:sz w:val="28"/>
          <w:szCs w:val="28"/>
          <w:lang w:val="en-US"/>
        </w:rPr>
        <w:t>ru</w:t>
      </w:r>
      <w:proofErr w:type="spellEnd"/>
      <w:r w:rsidRPr="00FB4339">
        <w:rPr>
          <w:sz w:val="28"/>
          <w:szCs w:val="28"/>
          <w:lang w:val="ru-RU"/>
        </w:rPr>
        <w:t xml:space="preserve"> </w:t>
      </w:r>
      <w:r w:rsidRPr="00FB4339">
        <w:rPr>
          <w:sz w:val="28"/>
          <w:szCs w:val="28"/>
        </w:rPr>
        <w:t xml:space="preserve">(далее - Официальный сайт) извещение о проведении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и </w:t>
      </w:r>
      <w:r w:rsidR="006524F2">
        <w:rPr>
          <w:sz w:val="28"/>
          <w:szCs w:val="28"/>
          <w:lang w:val="ru-RU"/>
        </w:rPr>
        <w:t>аукционную</w:t>
      </w:r>
      <w:r w:rsidRPr="00FB4339">
        <w:rPr>
          <w:sz w:val="28"/>
          <w:szCs w:val="28"/>
        </w:rPr>
        <w:t xml:space="preserve"> документацию;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85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вносит изменения в извещение о проведении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в порядке и сроки, установленные настоящим Порядком;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85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принимает решение об отказе от проведения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в порядке и сроки, установленные настоящим Порядком;</w:t>
      </w:r>
    </w:p>
    <w:p w:rsidR="00F53D41" w:rsidRPr="00FB4339" w:rsidRDefault="006524F2" w:rsidP="00FB4339">
      <w:pPr>
        <w:pStyle w:val="8"/>
        <w:numPr>
          <w:ilvl w:val="0"/>
          <w:numId w:val="4"/>
        </w:numPr>
        <w:shd w:val="clear" w:color="auto" w:fill="auto"/>
        <w:tabs>
          <w:tab w:val="left" w:pos="567"/>
        </w:tabs>
        <w:spacing w:before="0" w:after="0" w:line="320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</w:rPr>
        <w:t xml:space="preserve">вносит изменения в размещенную </w:t>
      </w:r>
      <w:r>
        <w:rPr>
          <w:sz w:val="28"/>
          <w:szCs w:val="28"/>
          <w:lang w:val="ru-RU"/>
        </w:rPr>
        <w:t xml:space="preserve">аукционную </w:t>
      </w:r>
      <w:r w:rsidR="001C2BEE" w:rsidRPr="00FB4339">
        <w:rPr>
          <w:sz w:val="28"/>
          <w:szCs w:val="28"/>
        </w:rPr>
        <w:t>документацию в порядке и сроки, установленные настоящим Порядком;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20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обеспечивает прием, регистрацию и хранение заявок на участие в </w:t>
      </w:r>
      <w:r w:rsidR="009F6606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проводит подготовку заседаний и обеспечивает работу постоянно действующей комиссии по торгам;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0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направляет членам постоянно действующей комиссии по торгам извещение о проведении заседания с указанием места, даты и времени его проведения, а также предмета заседания;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5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размещает на Официальных сайтах протоколы заседаний постоянно действующей комиссии по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1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направляет претендентам, подавшим заявки на участие в </w:t>
      </w:r>
      <w:r w:rsidR="009F6606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и признанным участниками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, и претендентам</w:t>
      </w:r>
      <w:r w:rsidR="009F6606">
        <w:rPr>
          <w:sz w:val="28"/>
          <w:szCs w:val="28"/>
        </w:rPr>
        <w:t xml:space="preserve">, подавшим заявки на участие в </w:t>
      </w:r>
      <w:r w:rsidR="009F6606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и не допущенным к участию в </w:t>
      </w:r>
      <w:r w:rsidR="009F6606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>, уведомления о принятых постоянно действующей комиссией по торгам решениях в порядке и сроки, установленные настоящим Порядком;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6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осуществляет возврат денежных средств претендентам в порядке и сроки в соответствии с данным Порядком.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6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lastRenderedPageBreak/>
        <w:t xml:space="preserve">осуществляет перечисление денежных средств, внесенных в качестве задатка на участие в </w:t>
      </w:r>
      <w:r w:rsidR="009F6606">
        <w:rPr>
          <w:sz w:val="28"/>
          <w:szCs w:val="28"/>
          <w:lang w:val="ru-RU"/>
        </w:rPr>
        <w:t xml:space="preserve">Аукционе </w:t>
      </w:r>
      <w:r w:rsidRPr="00FB4339">
        <w:rPr>
          <w:sz w:val="28"/>
          <w:szCs w:val="28"/>
        </w:rPr>
        <w:t xml:space="preserve">победителем </w:t>
      </w:r>
      <w:r w:rsidR="009F6606">
        <w:rPr>
          <w:sz w:val="28"/>
          <w:szCs w:val="28"/>
          <w:lang w:val="ru-RU"/>
        </w:rPr>
        <w:t>Аукциона</w:t>
      </w:r>
      <w:r w:rsidR="009F6606">
        <w:rPr>
          <w:sz w:val="28"/>
          <w:szCs w:val="28"/>
        </w:rPr>
        <w:t>, единственным участник</w:t>
      </w:r>
      <w:r w:rsidR="009F6606">
        <w:rPr>
          <w:sz w:val="28"/>
          <w:szCs w:val="28"/>
          <w:lang w:val="ru-RU"/>
        </w:rPr>
        <w:t>о</w:t>
      </w:r>
      <w:r w:rsidRPr="00FB4339">
        <w:rPr>
          <w:sz w:val="28"/>
          <w:szCs w:val="28"/>
        </w:rPr>
        <w:t xml:space="preserve">м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, участник</w:t>
      </w:r>
      <w:r w:rsidR="009F6606">
        <w:rPr>
          <w:sz w:val="28"/>
          <w:szCs w:val="28"/>
          <w:lang w:val="ru-RU"/>
        </w:rPr>
        <w:t>о</w:t>
      </w:r>
      <w:r w:rsidRPr="00FB4339">
        <w:rPr>
          <w:sz w:val="28"/>
          <w:szCs w:val="28"/>
        </w:rPr>
        <w:t xml:space="preserve">м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, в бюджет городского округа </w:t>
      </w:r>
      <w:r w:rsidR="006524F2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в случаях, порядке и сроки, установленные настоящим Порядком;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8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подготавливает и передает для подписания победителю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, единственному участнику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, участнику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,  проект Договора на условиях, в порядке и сроки, установленные настоящим Порядком;</w:t>
      </w:r>
    </w:p>
    <w:p w:rsidR="00F53D41" w:rsidRPr="00C60905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1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по результатам </w:t>
      </w:r>
      <w:r w:rsidR="009F6606">
        <w:rPr>
          <w:sz w:val="28"/>
          <w:szCs w:val="28"/>
          <w:lang w:val="ru-RU"/>
        </w:rPr>
        <w:t>Аукциона</w:t>
      </w:r>
      <w:r w:rsidR="009F6606" w:rsidRPr="00FB4339">
        <w:rPr>
          <w:sz w:val="28"/>
          <w:szCs w:val="28"/>
        </w:rPr>
        <w:t xml:space="preserve"> </w:t>
      </w:r>
      <w:r w:rsidRPr="00FB4339">
        <w:rPr>
          <w:sz w:val="28"/>
          <w:szCs w:val="28"/>
        </w:rPr>
        <w:t>подготавливает договоры на установку и эксплуатацию рекламных конструкций.</w:t>
      </w:r>
    </w:p>
    <w:p w:rsidR="00C60905" w:rsidRPr="00FB4339" w:rsidRDefault="00C60905" w:rsidP="00A57C1E">
      <w:pPr>
        <w:pStyle w:val="8"/>
        <w:shd w:val="clear" w:color="auto" w:fill="auto"/>
        <w:tabs>
          <w:tab w:val="left" w:pos="614"/>
        </w:tabs>
        <w:spacing w:before="0" w:after="0" w:line="320" w:lineRule="exact"/>
        <w:ind w:left="400" w:right="20" w:firstLine="0"/>
        <w:rPr>
          <w:sz w:val="28"/>
          <w:szCs w:val="28"/>
        </w:rPr>
      </w:pPr>
    </w:p>
    <w:p w:rsidR="00F53D41" w:rsidRPr="009F6606" w:rsidRDefault="001C2BEE" w:rsidP="00FB4339">
      <w:pPr>
        <w:pStyle w:val="8"/>
        <w:shd w:val="clear" w:color="auto" w:fill="auto"/>
        <w:spacing w:before="0" w:after="0" w:line="320" w:lineRule="exact"/>
        <w:ind w:left="2560" w:firstLine="0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</w:rPr>
        <w:t xml:space="preserve">2. Комиссия по </w:t>
      </w:r>
      <w:r w:rsidR="009F6606">
        <w:rPr>
          <w:b/>
          <w:sz w:val="28"/>
          <w:szCs w:val="28"/>
          <w:lang w:val="ru-RU"/>
        </w:rPr>
        <w:t>Аукциону</w:t>
      </w:r>
    </w:p>
    <w:p w:rsidR="00F53D41" w:rsidRPr="00FB4339" w:rsidRDefault="00A57C1E" w:rsidP="00FB4339">
      <w:pPr>
        <w:pStyle w:val="8"/>
        <w:numPr>
          <w:ilvl w:val="0"/>
          <w:numId w:val="5"/>
        </w:numPr>
        <w:shd w:val="clear" w:color="auto" w:fill="auto"/>
        <w:tabs>
          <w:tab w:val="left" w:pos="877"/>
        </w:tabs>
        <w:spacing w:before="0" w:after="0" w:line="320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1C2BEE" w:rsidRPr="00FB4339">
        <w:rPr>
          <w:sz w:val="28"/>
          <w:szCs w:val="28"/>
        </w:rPr>
        <w:t xml:space="preserve">В целях подведения итогов и определения победителей </w:t>
      </w:r>
      <w:r w:rsidR="009F6606">
        <w:rPr>
          <w:sz w:val="28"/>
          <w:szCs w:val="28"/>
          <w:lang w:val="ru-RU"/>
        </w:rPr>
        <w:t>Аукциона</w:t>
      </w:r>
      <w:r w:rsidR="009F6606" w:rsidRPr="00FB4339">
        <w:rPr>
          <w:sz w:val="28"/>
          <w:szCs w:val="28"/>
        </w:rPr>
        <w:t xml:space="preserve"> </w:t>
      </w:r>
      <w:r w:rsidR="001C2BEE" w:rsidRPr="00FB4339">
        <w:rPr>
          <w:sz w:val="28"/>
          <w:szCs w:val="28"/>
        </w:rPr>
        <w:t xml:space="preserve">постановлением Администрации городского округа </w:t>
      </w:r>
      <w:r w:rsidR="006524F2">
        <w:rPr>
          <w:sz w:val="28"/>
          <w:szCs w:val="28"/>
          <w:lang w:val="ru-RU"/>
        </w:rPr>
        <w:t>Кинель</w:t>
      </w:r>
      <w:r w:rsidR="001C2BEE" w:rsidRPr="00FB4339">
        <w:rPr>
          <w:sz w:val="28"/>
          <w:szCs w:val="28"/>
        </w:rPr>
        <w:t xml:space="preserve"> создается постоянно действующая комиссия по торгам (далее - Комиссия). 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20"/>
        </w:tabs>
        <w:spacing w:before="0" w:after="0" w:line="320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Число членов Комиссии должно быть не менее пяти человек.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29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Членами Комиссии не могут быть физические лица, лично заинтересованные в результате </w:t>
      </w:r>
      <w:r w:rsidR="004454C1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(в том числе физические лица, подавшие заявки на участие в </w:t>
      </w:r>
      <w:r w:rsidR="004454C1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либо состоящие в штаге организаций, подавших указанные заявки), либо физические лица, на которых способны оказывать влияние участники </w:t>
      </w:r>
      <w:r w:rsidR="004454C1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, и лица, подавшие заявки на участие в </w:t>
      </w:r>
      <w:r w:rsidR="004454C1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(в том числе физические лица, являющиеся участниками (акционерами) этих организаций, членами их органов управления, кредиторами участников </w:t>
      </w:r>
      <w:r w:rsidR="004454C1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).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4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Руководство работой Комиссией осуществляет ее председатель, а в случае отсутствия председателя его обязанности исполняет заместитель председателя Комиссии.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47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Заседания Комиссии являются правомочными, если на них присутствует не менее </w:t>
      </w:r>
      <w:r w:rsidR="006524F2">
        <w:rPr>
          <w:sz w:val="28"/>
          <w:szCs w:val="28"/>
          <w:lang w:val="ru-RU"/>
        </w:rPr>
        <w:t>пятидесяти процентов общего числа ее членов</w:t>
      </w:r>
      <w:r w:rsidRPr="00FB4339">
        <w:rPr>
          <w:sz w:val="28"/>
          <w:szCs w:val="28"/>
        </w:rPr>
        <w:t>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54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Члены Комиссии должны быть уведомлены Организатором торгов о месте, дате и времени проведения заседания Комиссии, предмете заседания не позднее чем за два рабочих дня до дня его проведения.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888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Решения Комиссии принимаются простым большинством голосов присутствующих членов Комиссии, при равенстве голосов голос председателя Комиссии является решающим.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Принятие решения членами Конкурсной комиссии путем проведения заочного голосования, а также делегирование ими своих полномочий не допускается.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44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Комиссия по торгам: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46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в назначенный день и час рассматривает принятые Организатором торгов от претендентов заявки, проверяет правильность оформления представленных заявителями документов и определяет их соответствие установленным требованиям;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5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принимает решение о результатах рассмотрения заявок на участие в аукционе путем оформления протокола о результатах рассмотрения заявок и допуске претендентов к участию в аукционе, об отказе в допуске к участию в аукционе по основаниям, установленным настоящим Положением;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3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принимает решение о признании аукциона несостоявшимся в отношении тех лотов, на которые подана только одна заявка или не подано ни одной заявки, путем внесения соответствующей записи в протокол рассмотрения заявок;</w:t>
      </w:r>
    </w:p>
    <w:p w:rsidR="00F53D41" w:rsidRPr="00C60905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54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осуществляет иные функции, возложенные на Комиссию настоящим Положением.</w:t>
      </w:r>
    </w:p>
    <w:p w:rsidR="00C60905" w:rsidRPr="00FB4339" w:rsidRDefault="00C60905" w:rsidP="00C60905">
      <w:pPr>
        <w:pStyle w:val="8"/>
        <w:shd w:val="clear" w:color="auto" w:fill="auto"/>
        <w:tabs>
          <w:tab w:val="left" w:pos="654"/>
        </w:tabs>
        <w:spacing w:before="0" w:after="0" w:line="320" w:lineRule="exact"/>
        <w:ind w:left="420" w:right="20" w:firstLine="0"/>
        <w:rPr>
          <w:sz w:val="28"/>
          <w:szCs w:val="28"/>
        </w:rPr>
      </w:pPr>
    </w:p>
    <w:p w:rsidR="004A6F85" w:rsidRDefault="004A6F85" w:rsidP="00A57C1E">
      <w:pPr>
        <w:pStyle w:val="8"/>
        <w:shd w:val="clear" w:color="auto" w:fill="auto"/>
        <w:spacing w:before="0" w:after="60" w:line="320" w:lineRule="exact"/>
        <w:ind w:left="993" w:hanging="142"/>
        <w:jc w:val="center"/>
        <w:rPr>
          <w:b/>
          <w:sz w:val="28"/>
          <w:szCs w:val="28"/>
          <w:lang w:val="ru-RU"/>
        </w:rPr>
      </w:pPr>
    </w:p>
    <w:p w:rsidR="004A6F85" w:rsidRDefault="004A6F85" w:rsidP="00A57C1E">
      <w:pPr>
        <w:pStyle w:val="8"/>
        <w:shd w:val="clear" w:color="auto" w:fill="auto"/>
        <w:spacing w:before="0" w:after="60" w:line="320" w:lineRule="exact"/>
        <w:ind w:left="993" w:hanging="142"/>
        <w:jc w:val="center"/>
        <w:rPr>
          <w:b/>
          <w:sz w:val="28"/>
          <w:szCs w:val="28"/>
          <w:lang w:val="ru-RU"/>
        </w:rPr>
      </w:pPr>
    </w:p>
    <w:p w:rsidR="00F53D41" w:rsidRPr="003E5439" w:rsidRDefault="001C2BEE" w:rsidP="00A57C1E">
      <w:pPr>
        <w:pStyle w:val="8"/>
        <w:shd w:val="clear" w:color="auto" w:fill="auto"/>
        <w:spacing w:before="0" w:after="60" w:line="320" w:lineRule="exact"/>
        <w:ind w:left="993" w:hanging="142"/>
        <w:jc w:val="center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</w:rPr>
        <w:t xml:space="preserve">3. Требования к претендентам, участникам </w:t>
      </w:r>
      <w:r w:rsidR="003E5439">
        <w:rPr>
          <w:b/>
          <w:sz w:val="28"/>
          <w:szCs w:val="28"/>
          <w:lang w:val="ru-RU"/>
        </w:rPr>
        <w:t>Аукциона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3.1. Претендент - любое юридическое лицо независимо от организационно- правовой формы, формы собственности, места нахождения или любое физическое лицо, в том числе индивидуальный предприниматель, предоставившее заявку на участие в </w:t>
      </w:r>
      <w:r w:rsidR="003E5439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согласно пункту 3.</w:t>
      </w:r>
      <w:r w:rsidR="007B0FF5">
        <w:rPr>
          <w:sz w:val="28"/>
          <w:szCs w:val="28"/>
          <w:lang w:val="ru-RU"/>
        </w:rPr>
        <w:t>3</w:t>
      </w:r>
      <w:r w:rsidRPr="00FB4339">
        <w:rPr>
          <w:sz w:val="28"/>
          <w:szCs w:val="28"/>
        </w:rPr>
        <w:t xml:space="preserve"> настоящего Положения.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Участник аукциона - претендент, в отношении которого Комиссией принято решение о допуске к участию в аукционе.</w:t>
      </w:r>
    </w:p>
    <w:p w:rsidR="00F53D41" w:rsidRPr="00FB4339" w:rsidRDefault="007B0FF5" w:rsidP="00A57C1E">
      <w:pPr>
        <w:pStyle w:val="8"/>
        <w:shd w:val="clear" w:color="auto" w:fill="auto"/>
        <w:tabs>
          <w:tab w:val="left" w:pos="866"/>
        </w:tabs>
        <w:spacing w:before="0" w:after="0" w:line="320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3.2. </w:t>
      </w:r>
      <w:r w:rsidR="001C2BEE" w:rsidRPr="00FB4339">
        <w:rPr>
          <w:sz w:val="28"/>
          <w:szCs w:val="28"/>
        </w:rPr>
        <w:t xml:space="preserve">При проведении </w:t>
      </w:r>
      <w:r w:rsidR="003E5439">
        <w:rPr>
          <w:sz w:val="28"/>
          <w:szCs w:val="28"/>
          <w:lang w:val="ru-RU"/>
        </w:rPr>
        <w:t>Аукциона</w:t>
      </w:r>
      <w:r w:rsidR="001C2BEE" w:rsidRPr="00FB4339">
        <w:rPr>
          <w:sz w:val="28"/>
          <w:szCs w:val="28"/>
        </w:rPr>
        <w:t xml:space="preserve"> устанавливаются следующие обязательные требования к претендентам, участникам Торгов: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4"/>
        </w:tabs>
        <w:spacing w:before="0" w:after="0" w:line="320" w:lineRule="exact"/>
        <w:ind w:left="20" w:right="20" w:firstLine="380"/>
        <w:rPr>
          <w:sz w:val="28"/>
          <w:szCs w:val="28"/>
        </w:rPr>
      </w:pPr>
      <w:proofErr w:type="spellStart"/>
      <w:r w:rsidRPr="00FB4339">
        <w:rPr>
          <w:sz w:val="28"/>
          <w:szCs w:val="28"/>
        </w:rPr>
        <w:t>непроведение</w:t>
      </w:r>
      <w:proofErr w:type="spellEnd"/>
      <w:r w:rsidRPr="00FB4339">
        <w:rPr>
          <w:sz w:val="28"/>
          <w:szCs w:val="28"/>
        </w:rPr>
        <w:t xml:space="preserve"> ликвидации претендента, участника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- юридического лица и отсутствие решения арбитражного суда о признании участника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- юридического лица, индивидуального предпринимателя банкротом и об открытии конкурсного производства;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60"/>
        </w:tabs>
        <w:spacing w:before="0" w:after="0" w:line="320" w:lineRule="exact"/>
        <w:ind w:left="20" w:right="20" w:firstLine="380"/>
        <w:rPr>
          <w:sz w:val="28"/>
          <w:szCs w:val="28"/>
        </w:rPr>
      </w:pPr>
      <w:proofErr w:type="spellStart"/>
      <w:r w:rsidRPr="00FB4339">
        <w:rPr>
          <w:sz w:val="28"/>
          <w:szCs w:val="28"/>
        </w:rPr>
        <w:t>неприостановление</w:t>
      </w:r>
      <w:proofErr w:type="spellEnd"/>
      <w:r w:rsidRPr="00FB4339">
        <w:rPr>
          <w:sz w:val="28"/>
          <w:szCs w:val="28"/>
        </w:rPr>
        <w:t xml:space="preserve"> деятельности претендента, участника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в порядке, предусмотренном Кодексом Российской Федерации об административных правонарушениях, на день подачи заявки на участие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5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отсутствие у претендента, участника </w:t>
      </w:r>
      <w:r w:rsidR="00AE69E3">
        <w:rPr>
          <w:sz w:val="28"/>
          <w:szCs w:val="28"/>
          <w:lang w:val="ru-RU"/>
        </w:rPr>
        <w:t>Аукциона</w:t>
      </w:r>
      <w:r w:rsidR="00AE69E3" w:rsidRPr="00FB4339">
        <w:rPr>
          <w:sz w:val="28"/>
          <w:szCs w:val="28"/>
        </w:rPr>
        <w:t xml:space="preserve"> </w:t>
      </w:r>
      <w:r w:rsidRPr="00FB4339">
        <w:rPr>
          <w:sz w:val="28"/>
          <w:szCs w:val="28"/>
        </w:rPr>
        <w:t>преимущественного положения в сфере распространения наружной рекламы на момент подачи заявки на участие в Торгах в соответствии с частями 5.</w:t>
      </w:r>
      <w:r w:rsidR="007B0FF5">
        <w:rPr>
          <w:sz w:val="28"/>
          <w:szCs w:val="28"/>
          <w:lang w:val="ru-RU"/>
        </w:rPr>
        <w:t>2</w:t>
      </w:r>
      <w:r w:rsidRPr="00FB4339">
        <w:rPr>
          <w:sz w:val="28"/>
          <w:szCs w:val="28"/>
        </w:rPr>
        <w:t xml:space="preserve"> </w:t>
      </w:r>
      <w:r w:rsidR="007B0FF5">
        <w:rPr>
          <w:sz w:val="28"/>
          <w:szCs w:val="28"/>
        </w:rPr>
        <w:t>и 5.</w:t>
      </w:r>
      <w:r w:rsidR="007B0FF5">
        <w:rPr>
          <w:sz w:val="28"/>
          <w:szCs w:val="28"/>
          <w:lang w:val="ru-RU"/>
        </w:rPr>
        <w:t>3.</w:t>
      </w:r>
      <w:r w:rsidRPr="00FB4339">
        <w:rPr>
          <w:sz w:val="28"/>
          <w:szCs w:val="28"/>
        </w:rPr>
        <w:t xml:space="preserve"> статьи 19 Федерального закона от 13.03.2006 №38-Ф3 «О рекламе».</w:t>
      </w:r>
    </w:p>
    <w:p w:rsidR="00F53D41" w:rsidRPr="00FB4339" w:rsidRDefault="001C2BEE" w:rsidP="00FB4339">
      <w:pPr>
        <w:pStyle w:val="8"/>
        <w:numPr>
          <w:ilvl w:val="0"/>
          <w:numId w:val="6"/>
        </w:numPr>
        <w:shd w:val="clear" w:color="auto" w:fill="auto"/>
        <w:tabs>
          <w:tab w:val="left" w:pos="720"/>
        </w:tabs>
        <w:spacing w:before="0" w:after="0" w:line="320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Претендент для участия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представляет следующие документы: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1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заявку на участие в аукционе по форме, указанной в извещении о проведении аукциона не позднее времени и даты, указанной в извещении о проведении аукциона;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92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копии учредительных документов, заверенные нотариально или органом, осуществляющим регистрацию, нотариально заверенные копии свидетельства о государственной регистрации (для юридического лица) или нотариально заверенную копию свидетельства о государственной регистрации индивидуального предпринимателя и копию всех листов паспорта (для физического лица);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10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82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платежный документ с отметкой банка об исполнении, подтверждающий внесение задатка в установленном размере;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46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lastRenderedPageBreak/>
        <w:t xml:space="preserve">информацию об общей площади информационных полей рекламных конструкций, разрешения на установку которых выданы этому лицу и его аффилированным лицам на территории городского округа </w:t>
      </w:r>
      <w:r w:rsidR="003B494E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32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справку об отсутствии просроченной задолженности перед бюджетом городского округа </w:t>
      </w:r>
      <w:r w:rsidR="003B494E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Самарской области по договорам на установку и эксплуатацию рекламных конструкций, полученную в </w:t>
      </w:r>
      <w:r w:rsidR="004A6F85">
        <w:rPr>
          <w:sz w:val="28"/>
          <w:szCs w:val="28"/>
          <w:lang w:val="ru-RU"/>
        </w:rPr>
        <w:t xml:space="preserve">Администрации </w:t>
      </w:r>
      <w:r w:rsidRPr="00FB4339">
        <w:rPr>
          <w:sz w:val="28"/>
          <w:szCs w:val="28"/>
        </w:rPr>
        <w:t xml:space="preserve">городского округа </w:t>
      </w:r>
      <w:r w:rsidR="003B494E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не ранее чем за 1 месяц до даты размещения на Официальном сайте извещения о проведении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8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опись документов в двух экземплярах.</w:t>
      </w:r>
    </w:p>
    <w:p w:rsidR="00F53D41" w:rsidRPr="00FB4339" w:rsidRDefault="001C2BEE" w:rsidP="00FB4339">
      <w:pPr>
        <w:pStyle w:val="8"/>
        <w:numPr>
          <w:ilvl w:val="0"/>
          <w:numId w:val="6"/>
        </w:numPr>
        <w:shd w:val="clear" w:color="auto" w:fill="auto"/>
        <w:tabs>
          <w:tab w:val="left" w:pos="834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Организатор торгов, Комиссия проверяют соответствие претендентов, участников Торгов требованиям, указанным в пункте 3.3 настоящего Порядка, в т</w:t>
      </w:r>
      <w:r w:rsidR="003B494E">
        <w:rPr>
          <w:sz w:val="28"/>
          <w:szCs w:val="28"/>
        </w:rPr>
        <w:t>ечение пяти рабочих дней с</w:t>
      </w:r>
      <w:r w:rsidR="003B494E">
        <w:rPr>
          <w:sz w:val="28"/>
          <w:szCs w:val="28"/>
          <w:lang w:val="ru-RU"/>
        </w:rPr>
        <w:t xml:space="preserve"> </w:t>
      </w:r>
      <w:r w:rsidRPr="00FB4339">
        <w:rPr>
          <w:sz w:val="28"/>
          <w:szCs w:val="28"/>
        </w:rPr>
        <w:t>даты окончания срока приема заявок для участия в аукционе. При этом Организатор торгов, Комиссия не вправе возлагать на заявителей, участников Торгов обязанность подтверждать соответствие данным требованиям.</w:t>
      </w:r>
    </w:p>
    <w:p w:rsidR="00F53D41" w:rsidRPr="00A57C1E" w:rsidRDefault="001C2BEE" w:rsidP="00FB4339">
      <w:pPr>
        <w:pStyle w:val="8"/>
        <w:numPr>
          <w:ilvl w:val="0"/>
          <w:numId w:val="6"/>
        </w:numPr>
        <w:shd w:val="clear" w:color="auto" w:fill="auto"/>
        <w:tabs>
          <w:tab w:val="left" w:pos="859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Организатор торгов, Комиссия вправе запрашивать информацию и документы в целях проверки соответствия претендента, участника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требованиям, указанным в пункте 3.3 настоящего Порядка, у органов власти в соответствии с их компетенцией и иных лиц, за исключением лиц, подавших заявки на участие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>.</w:t>
      </w:r>
      <w:r w:rsidR="00A57C1E">
        <w:rPr>
          <w:sz w:val="28"/>
          <w:szCs w:val="28"/>
          <w:lang w:val="ru-RU"/>
        </w:rPr>
        <w:t xml:space="preserve"> </w:t>
      </w:r>
    </w:p>
    <w:p w:rsidR="00A57C1E" w:rsidRPr="00FB4339" w:rsidRDefault="00A57C1E" w:rsidP="00A57C1E">
      <w:pPr>
        <w:pStyle w:val="8"/>
        <w:shd w:val="clear" w:color="auto" w:fill="auto"/>
        <w:tabs>
          <w:tab w:val="left" w:pos="859"/>
        </w:tabs>
        <w:spacing w:before="0" w:after="0" w:line="320" w:lineRule="exact"/>
        <w:ind w:left="420" w:right="20" w:firstLine="0"/>
        <w:rPr>
          <w:sz w:val="28"/>
          <w:szCs w:val="28"/>
        </w:rPr>
      </w:pPr>
    </w:p>
    <w:p w:rsidR="00F53D41" w:rsidRDefault="001C2BEE" w:rsidP="00A57C1E">
      <w:pPr>
        <w:pStyle w:val="8"/>
        <w:shd w:val="clear" w:color="auto" w:fill="auto"/>
        <w:spacing w:before="0" w:after="0" w:line="320" w:lineRule="exact"/>
        <w:ind w:left="709" w:firstLine="0"/>
        <w:jc w:val="center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</w:rPr>
        <w:t xml:space="preserve">4. Информационное обеспечение проведения </w:t>
      </w:r>
      <w:r w:rsidR="00AE69E3" w:rsidRPr="00AE69E3">
        <w:rPr>
          <w:b/>
          <w:sz w:val="28"/>
          <w:szCs w:val="28"/>
          <w:lang w:val="ru-RU"/>
        </w:rPr>
        <w:t>Аукциона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4.1. Извещение о проведении аукциона должно быть размещено Организатором торгов на Официальном сайте не менее чем за 30 календарных дней до дня проведения аукциона.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Извещение о проведении аукциона может быть размещено в средствах массовой информации, являющихся официальным источником опубликования документов органов местного самоуправления.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4.2. Извещение должно содержать следующие обязательные сведения: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6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сведения о наименовании и адресе Организатора торгов; адрес электронной почты и номер контактного телефона Организатора торгов, ответственных лиц; электронный адрес Официального сайта, на котором размещена </w:t>
      </w:r>
      <w:r w:rsidR="00625223">
        <w:rPr>
          <w:sz w:val="28"/>
          <w:szCs w:val="28"/>
          <w:lang w:val="ru-RU"/>
        </w:rPr>
        <w:t xml:space="preserve">аукционная </w:t>
      </w:r>
      <w:r w:rsidRPr="00FB4339">
        <w:rPr>
          <w:sz w:val="28"/>
          <w:szCs w:val="28"/>
        </w:rPr>
        <w:t>документация;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4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дату, вр</w:t>
      </w:r>
      <w:r w:rsidR="00625223">
        <w:rPr>
          <w:sz w:val="28"/>
          <w:szCs w:val="28"/>
        </w:rPr>
        <w:t>емя, место проведения 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90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место, время, даты начала и окончания приема заявок; при этом продолжительность прием</w:t>
      </w:r>
      <w:r w:rsidR="00625223">
        <w:rPr>
          <w:sz w:val="28"/>
          <w:szCs w:val="28"/>
        </w:rPr>
        <w:t xml:space="preserve">а заявок на участие в аукционе </w:t>
      </w:r>
      <w:r w:rsidRPr="00FB4339">
        <w:rPr>
          <w:sz w:val="28"/>
          <w:szCs w:val="28"/>
        </w:rPr>
        <w:t xml:space="preserve">должна быть не менее чем 20 календарных дней. Датой начала срока подачи заявок на участие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является рабочий день, следующий за днем размещения на Официальном сайте извещения о проведении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0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предмет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(лоты) с указанием их номеров и адресов установки рекламных конструкций, срок действия Договора на установку и эксплуатацию рекламной конструкции;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4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начальную цену лотов, определяемую в соответствии с настоящим Порядком;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3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«шаг аукциона», который составляет не более 5% начальной цены предмета аукциона;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2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сумму задатка, определенную в размере 20% от начальной цены лота;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8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размер, срок, порядок внесения задатка, назначение платежа, реквизиты счета, порядок возвращения задатка, а также указание на то, что данное сообщение является публичной офертой для заключения договора о задатке в соответствии со статьей 437 </w:t>
      </w:r>
      <w:r w:rsidRPr="00FB4339">
        <w:rPr>
          <w:sz w:val="28"/>
          <w:szCs w:val="28"/>
        </w:rPr>
        <w:lastRenderedPageBreak/>
        <w:t>Гражданского кодекса Российской Федерации, а подача претендентом заявки и перечисление задатка являются акцептом такой оферты;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8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форму подачи предложений о цене Торгов;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4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дату </w:t>
      </w:r>
      <w:r w:rsidR="00625223">
        <w:rPr>
          <w:sz w:val="28"/>
          <w:szCs w:val="28"/>
        </w:rPr>
        <w:t>определения участников 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25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исчерпывающий перечень представляемых претендентами документов и требования к их оформлению;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8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порядок определения победителей;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8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срок заключения договора купли - продажи права на заключение Договора на установку и эксплуатацию рекламной конструкции;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46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срок и форму оплаты по договору купли-продажи права на заключение Договора;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20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проект договора на установку и эксплуатацию рекламной конструкции;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0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срок заключения и действия договора на установку и эксплуатацию рекламной конструкции;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1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срок, в течение которого Организатор торгов вправе отказаться от проведения Торгов, устанавливаемый с учетом положений настоящего Порядка;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1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срок, в течение которого Договор должен быть заключен сторонами, и срок, в течение которого лицо, признанное победителем Торгов, обязано представить Организатору торгов подписанный со своей стороны Договор.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20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иные сведения.</w:t>
      </w:r>
    </w:p>
    <w:p w:rsidR="00F53D41" w:rsidRPr="00FB4339" w:rsidRDefault="001C2BEE" w:rsidP="00FB4339">
      <w:pPr>
        <w:pStyle w:val="8"/>
        <w:numPr>
          <w:ilvl w:val="0"/>
          <w:numId w:val="7"/>
        </w:numPr>
        <w:shd w:val="clear" w:color="auto" w:fill="auto"/>
        <w:tabs>
          <w:tab w:val="left" w:pos="783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Извещение о результатах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размещается Организатором торгов на Официальном сайте не позднее рабочего дня, следующего за днем подведения итогов Торгов. Извещение о результатах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размещается так же в средствах массовой информации, являющихся официальным источником опубликования документов органов местного самоуправления.</w:t>
      </w:r>
    </w:p>
    <w:p w:rsidR="00F53D41" w:rsidRPr="00FB4339" w:rsidRDefault="001C2BEE" w:rsidP="00FB4339">
      <w:pPr>
        <w:pStyle w:val="8"/>
        <w:numPr>
          <w:ilvl w:val="0"/>
          <w:numId w:val="7"/>
        </w:numPr>
        <w:shd w:val="clear" w:color="auto" w:fill="auto"/>
        <w:tabs>
          <w:tab w:val="left" w:pos="812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Организатор торгов вправе принять решение о внесении изменений в извещение о проведении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не позднее чем за пять рабочих дней до дня окончания срока подачи заявок на участие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. В течение одного рабочего дня со дня принятия указанного решения такие изменения размещаются Организатором торгов на Официальном сайте. При этом срок подачи заявок на участие в </w:t>
      </w:r>
      <w:r w:rsidR="00AE69E3">
        <w:rPr>
          <w:sz w:val="28"/>
          <w:szCs w:val="28"/>
          <w:lang w:val="ru-RU"/>
        </w:rPr>
        <w:t>Аукционе</w:t>
      </w:r>
      <w:r w:rsidR="00AE69E3" w:rsidRPr="00FB4339">
        <w:rPr>
          <w:sz w:val="28"/>
          <w:szCs w:val="28"/>
        </w:rPr>
        <w:t xml:space="preserve"> </w:t>
      </w:r>
      <w:r w:rsidRPr="00FB4339">
        <w:rPr>
          <w:sz w:val="28"/>
          <w:szCs w:val="28"/>
        </w:rPr>
        <w:t xml:space="preserve">должен быть продлен таким образом, чтобы со дня размещения на Официальном сайте внесенных изменений в извещение о проведении Торгов до дня окончания срока подачи заявок на участие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оставалось не менее двадцати календарных дней.</w:t>
      </w:r>
    </w:p>
    <w:p w:rsidR="00F53D41" w:rsidRPr="00C60905" w:rsidRDefault="001C2BEE" w:rsidP="00FB4339">
      <w:pPr>
        <w:pStyle w:val="8"/>
        <w:numPr>
          <w:ilvl w:val="0"/>
          <w:numId w:val="7"/>
        </w:numPr>
        <w:shd w:val="clear" w:color="auto" w:fill="auto"/>
        <w:tabs>
          <w:tab w:val="left" w:pos="747"/>
        </w:tabs>
        <w:spacing w:before="0" w:after="0" w:line="313" w:lineRule="exact"/>
        <w:ind w:left="20" w:right="20" w:firstLine="380"/>
        <w:rPr>
          <w:sz w:val="28"/>
          <w:szCs w:val="28"/>
        </w:rPr>
      </w:pPr>
      <w:r w:rsidRPr="001771F3">
        <w:rPr>
          <w:sz w:val="28"/>
          <w:szCs w:val="28"/>
        </w:rPr>
        <w:t xml:space="preserve">Организатор торгов вправе отказаться от проведения </w:t>
      </w:r>
      <w:r w:rsidR="00AE69E3">
        <w:rPr>
          <w:sz w:val="28"/>
          <w:szCs w:val="28"/>
          <w:lang w:val="ru-RU"/>
        </w:rPr>
        <w:t>Аукциона</w:t>
      </w:r>
      <w:r w:rsidRPr="001771F3">
        <w:rPr>
          <w:sz w:val="28"/>
          <w:szCs w:val="28"/>
        </w:rPr>
        <w:t xml:space="preserve"> не позднее чем за три дня до даты проведения торгов в форме аукциона. Извещение об отказе от проведения </w:t>
      </w:r>
      <w:r w:rsidR="00AE69E3">
        <w:rPr>
          <w:sz w:val="28"/>
          <w:szCs w:val="28"/>
          <w:lang w:val="ru-RU"/>
        </w:rPr>
        <w:t>Аукциона</w:t>
      </w:r>
      <w:r w:rsidRPr="001771F3">
        <w:rPr>
          <w:sz w:val="28"/>
          <w:szCs w:val="28"/>
        </w:rPr>
        <w:t xml:space="preserve"> размещается на Официальном сайте в течение одного рабочего дня со дня принятия решения об отказе от проведения </w:t>
      </w:r>
      <w:r w:rsidR="00AE69E3">
        <w:rPr>
          <w:sz w:val="28"/>
          <w:szCs w:val="28"/>
          <w:lang w:val="ru-RU"/>
        </w:rPr>
        <w:t>Аукциона</w:t>
      </w:r>
      <w:r w:rsidRPr="001771F3">
        <w:rPr>
          <w:sz w:val="28"/>
          <w:szCs w:val="28"/>
        </w:rPr>
        <w:t xml:space="preserve">. В течение двух рабочих дней со дня принятия указанного решения Организатор торгов направляет соответствующие уведомления всем претендентам, подавшим заявки до даты принятия решения об отказе от проведения </w:t>
      </w:r>
      <w:r w:rsidR="00AE69E3">
        <w:rPr>
          <w:sz w:val="28"/>
          <w:szCs w:val="28"/>
          <w:lang w:val="ru-RU"/>
        </w:rPr>
        <w:t>Аукциона</w:t>
      </w:r>
      <w:r w:rsidRPr="001771F3">
        <w:rPr>
          <w:sz w:val="28"/>
          <w:szCs w:val="28"/>
        </w:rPr>
        <w:t xml:space="preserve">. Организатор торгов обеспечивает возвращение претендентам денежных средств, внесенных в качестве задатков на участие в </w:t>
      </w:r>
      <w:r w:rsidR="00AE69E3">
        <w:rPr>
          <w:sz w:val="28"/>
          <w:szCs w:val="28"/>
          <w:lang w:val="ru-RU"/>
        </w:rPr>
        <w:t>Аукционе</w:t>
      </w:r>
      <w:r w:rsidRPr="001771F3">
        <w:rPr>
          <w:sz w:val="28"/>
          <w:szCs w:val="28"/>
        </w:rPr>
        <w:t xml:space="preserve">, в течение пяти рабочих дней со дня принятия решения об отказе от проведения </w:t>
      </w:r>
      <w:r w:rsidR="00AE69E3">
        <w:rPr>
          <w:sz w:val="28"/>
          <w:szCs w:val="28"/>
          <w:lang w:val="ru-RU"/>
        </w:rPr>
        <w:t>Аукциона</w:t>
      </w:r>
      <w:r w:rsidRPr="001771F3">
        <w:rPr>
          <w:sz w:val="28"/>
          <w:szCs w:val="28"/>
        </w:rPr>
        <w:t>.</w:t>
      </w:r>
    </w:p>
    <w:p w:rsidR="00C60905" w:rsidRPr="001771F3" w:rsidRDefault="00C60905" w:rsidP="00C60905">
      <w:pPr>
        <w:pStyle w:val="8"/>
        <w:shd w:val="clear" w:color="auto" w:fill="auto"/>
        <w:tabs>
          <w:tab w:val="left" w:pos="747"/>
        </w:tabs>
        <w:spacing w:before="0" w:after="0" w:line="313" w:lineRule="exact"/>
        <w:ind w:right="20" w:firstLine="0"/>
        <w:rPr>
          <w:sz w:val="28"/>
          <w:szCs w:val="28"/>
        </w:rPr>
      </w:pPr>
    </w:p>
    <w:p w:rsidR="00F53D41" w:rsidRPr="00C60905" w:rsidRDefault="001C2BEE" w:rsidP="00A57C1E">
      <w:pPr>
        <w:pStyle w:val="8"/>
        <w:shd w:val="clear" w:color="auto" w:fill="auto"/>
        <w:spacing w:before="0" w:after="0" w:line="240" w:lineRule="auto"/>
        <w:ind w:left="851" w:right="480" w:hanging="51"/>
        <w:jc w:val="center"/>
        <w:rPr>
          <w:b/>
          <w:sz w:val="28"/>
          <w:szCs w:val="28"/>
        </w:rPr>
      </w:pPr>
      <w:r w:rsidRPr="00C60905">
        <w:rPr>
          <w:b/>
          <w:sz w:val="28"/>
          <w:szCs w:val="28"/>
        </w:rPr>
        <w:t>5. Определение начальной цены платы за право размещения рекламной конструкции</w:t>
      </w:r>
    </w:p>
    <w:p w:rsidR="00CF0527" w:rsidRPr="00CF0527" w:rsidRDefault="001C2BEE" w:rsidP="00CF0527">
      <w:pPr>
        <w:pStyle w:val="20"/>
        <w:shd w:val="clear" w:color="auto" w:fill="auto"/>
        <w:spacing w:after="197" w:line="240" w:lineRule="auto"/>
        <w:jc w:val="both"/>
        <w:rPr>
          <w:b w:val="0"/>
          <w:sz w:val="28"/>
          <w:szCs w:val="28"/>
          <w:lang w:val="ru-RU"/>
        </w:rPr>
      </w:pPr>
      <w:r w:rsidRPr="00CF0527">
        <w:rPr>
          <w:b w:val="0"/>
          <w:sz w:val="28"/>
          <w:szCs w:val="28"/>
        </w:rPr>
        <w:t xml:space="preserve">5.1. Минимальный размер платы (начальная цена) за право размещения рекламной конструкции </w:t>
      </w:r>
      <w:r w:rsidR="00E54FC6" w:rsidRPr="00CF0527">
        <w:rPr>
          <w:b w:val="0"/>
          <w:sz w:val="28"/>
          <w:szCs w:val="28"/>
          <w:lang w:val="ru-RU"/>
        </w:rPr>
        <w:t xml:space="preserve">определяется из расчета 200 (двести) процентов годовой платы за </w:t>
      </w:r>
      <w:r w:rsidR="00E54FC6" w:rsidRPr="00CF0527">
        <w:rPr>
          <w:b w:val="0"/>
          <w:sz w:val="28"/>
          <w:szCs w:val="28"/>
          <w:lang w:val="ru-RU"/>
        </w:rPr>
        <w:lastRenderedPageBreak/>
        <w:t xml:space="preserve">размещение рекламной конструкции, определенной в </w:t>
      </w:r>
      <w:r w:rsidR="00CF0527" w:rsidRPr="00CF0527">
        <w:rPr>
          <w:b w:val="0"/>
          <w:sz w:val="28"/>
          <w:szCs w:val="28"/>
          <w:lang w:val="ru-RU"/>
        </w:rPr>
        <w:t>соответствии</w:t>
      </w:r>
      <w:r w:rsidR="00E54FC6" w:rsidRPr="00CF0527">
        <w:rPr>
          <w:b w:val="0"/>
          <w:sz w:val="28"/>
          <w:szCs w:val="28"/>
          <w:lang w:val="ru-RU"/>
        </w:rPr>
        <w:t xml:space="preserve"> с Методико</w:t>
      </w:r>
      <w:r w:rsidR="00CF0527" w:rsidRPr="00CF0527">
        <w:rPr>
          <w:b w:val="0"/>
          <w:sz w:val="28"/>
          <w:szCs w:val="28"/>
          <w:lang w:val="ru-RU"/>
        </w:rPr>
        <w:t>й</w:t>
      </w:r>
      <w:r w:rsidR="00E54FC6" w:rsidRPr="00CF0527">
        <w:rPr>
          <w:b w:val="0"/>
          <w:sz w:val="28"/>
          <w:szCs w:val="28"/>
          <w:lang w:val="ru-RU"/>
        </w:rPr>
        <w:t xml:space="preserve"> </w:t>
      </w:r>
      <w:r w:rsidR="00CF0527" w:rsidRPr="00CF0527">
        <w:rPr>
          <w:b w:val="0"/>
          <w:sz w:val="28"/>
          <w:szCs w:val="28"/>
        </w:rPr>
        <w:t xml:space="preserve">расчета размера платы за установку и эксплуатацию рекламных конструкций на объектах муниципальной собственности городского округа </w:t>
      </w:r>
      <w:r w:rsidR="00CF0527" w:rsidRPr="00CF0527">
        <w:rPr>
          <w:b w:val="0"/>
          <w:sz w:val="28"/>
          <w:szCs w:val="28"/>
          <w:lang w:val="ru-RU"/>
        </w:rPr>
        <w:t>Кинель</w:t>
      </w:r>
      <w:r w:rsidR="00CF0527" w:rsidRPr="00CF0527">
        <w:rPr>
          <w:b w:val="0"/>
          <w:sz w:val="28"/>
          <w:szCs w:val="28"/>
        </w:rPr>
        <w:t xml:space="preserve"> Самарской области, а также на земельных участках, государственная собственность на которых не разграничена в границах городского округа </w:t>
      </w:r>
      <w:r w:rsidR="00CF0527" w:rsidRPr="00CF0527">
        <w:rPr>
          <w:b w:val="0"/>
          <w:sz w:val="28"/>
          <w:szCs w:val="28"/>
          <w:lang w:val="ru-RU"/>
        </w:rPr>
        <w:t>Кинель</w:t>
      </w:r>
      <w:r w:rsidR="00CF0527" w:rsidRPr="00CF0527">
        <w:rPr>
          <w:b w:val="0"/>
          <w:sz w:val="28"/>
          <w:szCs w:val="28"/>
        </w:rPr>
        <w:t xml:space="preserve"> Самарской области</w:t>
      </w:r>
      <w:r w:rsidR="00CF0527">
        <w:rPr>
          <w:b w:val="0"/>
          <w:sz w:val="28"/>
          <w:szCs w:val="28"/>
          <w:lang w:val="ru-RU"/>
        </w:rPr>
        <w:t>.</w:t>
      </w:r>
    </w:p>
    <w:p w:rsidR="00F53D41" w:rsidRDefault="001C2BEE" w:rsidP="00FB4339">
      <w:pPr>
        <w:pStyle w:val="8"/>
        <w:shd w:val="clear" w:color="auto" w:fill="auto"/>
        <w:spacing w:before="0" w:after="0" w:line="313" w:lineRule="exact"/>
        <w:ind w:left="20" w:right="20" w:firstLine="380"/>
        <w:rPr>
          <w:sz w:val="28"/>
          <w:szCs w:val="28"/>
          <w:lang w:val="ru-RU"/>
        </w:rPr>
      </w:pPr>
      <w:r w:rsidRPr="00FB4339">
        <w:rPr>
          <w:sz w:val="28"/>
          <w:szCs w:val="28"/>
        </w:rPr>
        <w:t xml:space="preserve">5.2. Победитель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, получивший право на заключение договора на установку и эксплуатацию рекламной конструкции по результатам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, вносит плату за право заключения договора, предусмотренную документацией о проведении аукциона и своим предложением единовременным платежом за весь период, на который это право предоставлено (срок действия договора на установку и эксплуатацию рекламной конструкции).</w:t>
      </w:r>
    </w:p>
    <w:p w:rsidR="00C60905" w:rsidRPr="00C60905" w:rsidRDefault="00C60905" w:rsidP="00FB4339">
      <w:pPr>
        <w:pStyle w:val="8"/>
        <w:shd w:val="clear" w:color="auto" w:fill="auto"/>
        <w:spacing w:before="0" w:after="0" w:line="313" w:lineRule="exact"/>
        <w:ind w:left="20" w:right="20" w:firstLine="380"/>
        <w:rPr>
          <w:sz w:val="28"/>
          <w:szCs w:val="28"/>
          <w:lang w:val="ru-RU"/>
        </w:rPr>
      </w:pPr>
    </w:p>
    <w:p w:rsidR="00F53D41" w:rsidRPr="00C60905" w:rsidRDefault="005A3B3F" w:rsidP="00A57C1E">
      <w:pPr>
        <w:pStyle w:val="8"/>
        <w:shd w:val="clear" w:color="auto" w:fill="auto"/>
        <w:spacing w:before="0" w:after="0" w:line="325" w:lineRule="exact"/>
        <w:ind w:left="709" w:firstLine="0"/>
        <w:jc w:val="center"/>
        <w:rPr>
          <w:b/>
          <w:sz w:val="28"/>
          <w:szCs w:val="28"/>
        </w:rPr>
      </w:pPr>
      <w:r w:rsidRPr="00C60905">
        <w:rPr>
          <w:b/>
          <w:sz w:val="28"/>
          <w:szCs w:val="28"/>
          <w:lang w:val="ru-RU"/>
        </w:rPr>
        <w:t>6</w:t>
      </w:r>
      <w:r w:rsidR="001C2BEE" w:rsidRPr="00C60905">
        <w:rPr>
          <w:b/>
          <w:sz w:val="28"/>
          <w:szCs w:val="28"/>
        </w:rPr>
        <w:t xml:space="preserve">. Порядок подачи и приема заявок для участия в </w:t>
      </w:r>
      <w:r w:rsidR="00AE69E3">
        <w:rPr>
          <w:b/>
          <w:sz w:val="28"/>
          <w:szCs w:val="28"/>
          <w:lang w:val="ru-RU"/>
        </w:rPr>
        <w:t>А</w:t>
      </w:r>
      <w:proofErr w:type="spellStart"/>
      <w:r w:rsidR="001C2BEE" w:rsidRPr="00C60905">
        <w:rPr>
          <w:b/>
          <w:sz w:val="28"/>
          <w:szCs w:val="28"/>
        </w:rPr>
        <w:t>укционе</w:t>
      </w:r>
      <w:proofErr w:type="spellEnd"/>
    </w:p>
    <w:p w:rsidR="00F53D41" w:rsidRPr="00FB4339" w:rsidRDefault="005A3B3F" w:rsidP="00A57C1E">
      <w:pPr>
        <w:pStyle w:val="8"/>
        <w:shd w:val="clear" w:color="auto" w:fill="auto"/>
        <w:tabs>
          <w:tab w:val="left" w:pos="831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6.1.</w:t>
      </w:r>
      <w:r w:rsidR="004109C1">
        <w:rPr>
          <w:sz w:val="28"/>
          <w:szCs w:val="28"/>
          <w:lang w:val="ru-RU"/>
        </w:rPr>
        <w:t xml:space="preserve"> </w:t>
      </w:r>
      <w:r w:rsidR="001C2BEE" w:rsidRPr="00FB4339">
        <w:rPr>
          <w:sz w:val="28"/>
          <w:szCs w:val="28"/>
        </w:rPr>
        <w:t>Ли</w:t>
      </w:r>
      <w:r w:rsidR="00AE69E3">
        <w:rPr>
          <w:sz w:val="28"/>
          <w:szCs w:val="28"/>
        </w:rPr>
        <w:t xml:space="preserve">цо, желающее принять участие в </w:t>
      </w:r>
      <w:r w:rsidR="00AE69E3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>, подает заявку Организатору торгов в сроки, указанные в извещении о проведении аукциона.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827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6.2.</w:t>
      </w:r>
      <w:r w:rsidR="001C2BEE" w:rsidRPr="00FB4339">
        <w:rPr>
          <w:sz w:val="28"/>
          <w:szCs w:val="28"/>
        </w:rPr>
        <w:t xml:space="preserve">Заявка регистрируется Организатором торгов в журнале регистрации заявок, с указанием даты и времени подачи заявки, а также номера, присвоенного ей в журнале регистрации заявок. Соответствующая отметка о принятии документов ставится на одном экземпляре описи документов, </w:t>
      </w:r>
      <w:r>
        <w:rPr>
          <w:sz w:val="28"/>
          <w:szCs w:val="28"/>
        </w:rPr>
        <w:t>указанной в п. 3.</w:t>
      </w:r>
      <w:r>
        <w:rPr>
          <w:sz w:val="28"/>
          <w:szCs w:val="28"/>
          <w:lang w:val="ru-RU"/>
        </w:rPr>
        <w:t>3</w:t>
      </w:r>
      <w:r w:rsidR="001C2BEE" w:rsidRPr="00FB4339">
        <w:rPr>
          <w:sz w:val="28"/>
          <w:szCs w:val="28"/>
        </w:rPr>
        <w:t xml:space="preserve"> настоящего Положения, который возвращается претенденту.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842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6.3.</w:t>
      </w:r>
      <w:r w:rsidR="001C2BEE" w:rsidRPr="00FB4339">
        <w:rPr>
          <w:sz w:val="28"/>
          <w:szCs w:val="28"/>
        </w:rPr>
        <w:t>При принятии заявки с прилагаемыми к ней документами проверяется их комплектность в соответствии с описью.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882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6.4. </w:t>
      </w:r>
      <w:r w:rsidR="001C2BEE" w:rsidRPr="00FB4339">
        <w:rPr>
          <w:sz w:val="28"/>
          <w:szCs w:val="28"/>
        </w:rPr>
        <w:t>Один заявитель имеет право подать только одну заявку на участие в аукционе по каждому из представленных лотов, независимо от количества лотов, на приобретение которых он претендует.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831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6.5.</w:t>
      </w:r>
      <w:r w:rsidR="001C2BEE" w:rsidRPr="00FB4339">
        <w:rPr>
          <w:sz w:val="28"/>
          <w:szCs w:val="28"/>
        </w:rPr>
        <w:t xml:space="preserve">При подаче заявки представляется документ о внесении задатка в размере, определенном условиями аукциона. В случае, если заявитель намерен </w:t>
      </w:r>
      <w:r w:rsidR="00AE69E3">
        <w:rPr>
          <w:sz w:val="28"/>
          <w:szCs w:val="28"/>
        </w:rPr>
        <w:t xml:space="preserve">приобрести несколько предметов </w:t>
      </w:r>
      <w:r w:rsidR="00AE69E3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то задаток оплачивается по каждому.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857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6.6.</w:t>
      </w:r>
      <w:r w:rsidR="001C2BEE" w:rsidRPr="00FB4339">
        <w:rPr>
          <w:sz w:val="28"/>
          <w:szCs w:val="28"/>
        </w:rPr>
        <w:t xml:space="preserve">Претендент приобретает статус участника </w:t>
      </w:r>
      <w:r w:rsidR="00AE69E3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с момента принятия Комиссией соответствующего решения (подписания протокола).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919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6.7.</w:t>
      </w:r>
      <w:r w:rsidR="001C2BEE" w:rsidRPr="00FB4339">
        <w:rPr>
          <w:sz w:val="28"/>
          <w:szCs w:val="28"/>
        </w:rPr>
        <w:t>Претенд</w:t>
      </w:r>
      <w:r w:rsidR="00AE69E3">
        <w:rPr>
          <w:sz w:val="28"/>
          <w:szCs w:val="28"/>
        </w:rPr>
        <w:t xml:space="preserve">ент не допускается к участию в </w:t>
      </w:r>
      <w:r w:rsidR="00AE69E3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 xml:space="preserve"> по следующим основаниям:</w:t>
      </w:r>
    </w:p>
    <w:p w:rsidR="00F53D41" w:rsidRPr="00FB4339" w:rsidRDefault="001C2BEE" w:rsidP="00A57C1E">
      <w:pPr>
        <w:pStyle w:val="8"/>
        <w:numPr>
          <w:ilvl w:val="0"/>
          <w:numId w:val="21"/>
        </w:numPr>
        <w:shd w:val="clear" w:color="auto" w:fill="auto"/>
        <w:tabs>
          <w:tab w:val="left" w:pos="538"/>
        </w:tabs>
        <w:spacing w:before="0" w:after="0" w:line="317" w:lineRule="exact"/>
        <w:ind w:right="20" w:firstLine="426"/>
        <w:rPr>
          <w:sz w:val="28"/>
          <w:szCs w:val="28"/>
        </w:rPr>
      </w:pPr>
      <w:r w:rsidRPr="00FB4339">
        <w:rPr>
          <w:sz w:val="28"/>
          <w:szCs w:val="28"/>
        </w:rPr>
        <w:t>представлены не все документы в соответствии с перечнем, указанным в извещении о проведении аукциона или оформление указанных документов не соответствует законодательству Российской Федерации;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82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в случае если претендент занимает преимущественное положение в сфере распространения наружной рекламы на момент подачи заявки на участие в аукционе в соответствии с законодательством Российской Федерации о рекламе;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67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заявка подана лицом, не уполномоченным претендентом на осуществление таких действий;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17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не подтверждено поступление в установленный срок задатка на счет, указанный в извещении о проведении аукциона;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35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наличие просроченной задолженности в бюджет городского округа </w:t>
      </w:r>
      <w:r w:rsidR="00432DE1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Самарской области по договорам на установку и эксплуатацию рекламных конструкций.</w:t>
      </w:r>
    </w:p>
    <w:p w:rsidR="00F53D41" w:rsidRDefault="00432DE1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6.8.</w:t>
      </w:r>
      <w:r w:rsidR="001C2BEE" w:rsidRPr="00FB4339">
        <w:rPr>
          <w:sz w:val="28"/>
          <w:szCs w:val="28"/>
        </w:rPr>
        <w:t xml:space="preserve"> Претендент имеет право отозвать поданную заявку до окончания срока приема заявок, в письменной форме уведомив об этом Организатора торгов. Отзыв заявки </w:t>
      </w:r>
      <w:r w:rsidR="001C2BEE" w:rsidRPr="00FB4339">
        <w:rPr>
          <w:sz w:val="28"/>
          <w:szCs w:val="28"/>
        </w:rPr>
        <w:lastRenderedPageBreak/>
        <w:t>регистрируется в журнале регистрации заявок. Претенденту возвращается пакет поданных им документов и внесенный задаток.</w:t>
      </w:r>
    </w:p>
    <w:p w:rsidR="00C60905" w:rsidRPr="00C60905" w:rsidRDefault="00C60905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</w:p>
    <w:p w:rsidR="00AE69E3" w:rsidRDefault="00AE69E3" w:rsidP="00347204">
      <w:pPr>
        <w:pStyle w:val="8"/>
        <w:shd w:val="clear" w:color="auto" w:fill="auto"/>
        <w:spacing w:before="0" w:after="0" w:line="317" w:lineRule="exact"/>
        <w:ind w:left="567" w:firstLine="0"/>
        <w:jc w:val="center"/>
        <w:rPr>
          <w:b/>
          <w:sz w:val="28"/>
          <w:szCs w:val="28"/>
          <w:lang w:val="ru-RU"/>
        </w:rPr>
      </w:pPr>
    </w:p>
    <w:p w:rsidR="00F53D41" w:rsidRPr="00C60905" w:rsidRDefault="00432DE1" w:rsidP="00347204">
      <w:pPr>
        <w:pStyle w:val="8"/>
        <w:shd w:val="clear" w:color="auto" w:fill="auto"/>
        <w:spacing w:before="0" w:after="0" w:line="317" w:lineRule="exact"/>
        <w:ind w:left="567" w:firstLine="0"/>
        <w:jc w:val="center"/>
        <w:rPr>
          <w:b/>
          <w:sz w:val="28"/>
          <w:szCs w:val="28"/>
        </w:rPr>
      </w:pPr>
      <w:r w:rsidRPr="00C60905">
        <w:rPr>
          <w:b/>
          <w:sz w:val="28"/>
          <w:szCs w:val="28"/>
          <w:lang w:val="ru-RU"/>
        </w:rPr>
        <w:t>7</w:t>
      </w:r>
      <w:r w:rsidR="001C2BEE" w:rsidRPr="00C60905">
        <w:rPr>
          <w:b/>
          <w:sz w:val="28"/>
          <w:szCs w:val="28"/>
        </w:rPr>
        <w:t xml:space="preserve">. Порядок проведения </w:t>
      </w:r>
      <w:r w:rsidR="00AE69E3">
        <w:rPr>
          <w:b/>
          <w:sz w:val="28"/>
          <w:szCs w:val="28"/>
          <w:lang w:val="ru-RU"/>
        </w:rPr>
        <w:t>А</w:t>
      </w:r>
      <w:proofErr w:type="spellStart"/>
      <w:r w:rsidR="001C2BEE" w:rsidRPr="00C60905">
        <w:rPr>
          <w:b/>
          <w:sz w:val="28"/>
          <w:szCs w:val="28"/>
        </w:rPr>
        <w:t>укциона</w:t>
      </w:r>
      <w:proofErr w:type="spellEnd"/>
      <w:r w:rsidR="001C2BEE" w:rsidRPr="00C60905">
        <w:rPr>
          <w:b/>
          <w:sz w:val="28"/>
          <w:szCs w:val="28"/>
        </w:rPr>
        <w:t xml:space="preserve"> и определения победителя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98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7.1.</w:t>
      </w:r>
      <w:r w:rsidR="006900ED">
        <w:rPr>
          <w:sz w:val="28"/>
          <w:szCs w:val="28"/>
        </w:rPr>
        <w:t xml:space="preserve">В день определения участников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, указанный в извещении о проведении аукциона, Комиссия рассматривает заявки и документы претендентов, устанавливает факт поступления от претендентов задатков на основании выписки со счета, указанного в извещении о проведении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.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>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84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7.2.</w:t>
      </w:r>
      <w:r w:rsidR="001C2BEE" w:rsidRPr="00FB4339">
        <w:rPr>
          <w:sz w:val="28"/>
          <w:szCs w:val="28"/>
        </w:rPr>
        <w:t xml:space="preserve">Решение Комиссии о допуске претендентов к участию 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 xml:space="preserve"> и признании их участниками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должно быть отражено в протоколе, в котором приводятся: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89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перечень претендентов, которым было отказано в допуске к участию 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укционе</w:t>
      </w:r>
      <w:proofErr w:type="spellEnd"/>
      <w:r w:rsidRPr="00FB4339">
        <w:rPr>
          <w:sz w:val="28"/>
          <w:szCs w:val="28"/>
        </w:rPr>
        <w:t>, с указанием оснований отказа;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04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перечень претен</w:t>
      </w:r>
      <w:r w:rsidR="006900ED">
        <w:rPr>
          <w:sz w:val="28"/>
          <w:szCs w:val="28"/>
        </w:rPr>
        <w:t xml:space="preserve">дентов, признанных участниками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перечень отозванных заявок.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протокола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66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7.3.</w:t>
      </w:r>
      <w:r w:rsidR="001C2BEE" w:rsidRPr="00FB4339">
        <w:rPr>
          <w:sz w:val="28"/>
          <w:szCs w:val="28"/>
        </w:rPr>
        <w:t xml:space="preserve">В случае если к участию 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 xml:space="preserve"> допущен один участник,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</w:t>
      </w:r>
      <w:proofErr w:type="spellEnd"/>
      <w:r w:rsidR="001C2BEE" w:rsidRPr="00FB4339">
        <w:rPr>
          <w:sz w:val="28"/>
          <w:szCs w:val="28"/>
        </w:rPr>
        <w:t xml:space="preserve"> признается несостоявшимся. При соблюдении требований, установленных частями 5.2 </w:t>
      </w:r>
      <w:r w:rsidR="001C2BEE" w:rsidRPr="00FB4339">
        <w:rPr>
          <w:rStyle w:val="7"/>
          <w:sz w:val="28"/>
          <w:szCs w:val="28"/>
        </w:rPr>
        <w:t>-5.5</w:t>
      </w:r>
      <w:r w:rsidR="001C2BEE" w:rsidRPr="00FB4339">
        <w:rPr>
          <w:sz w:val="28"/>
          <w:szCs w:val="28"/>
        </w:rPr>
        <w:t xml:space="preserve"> статьи 19 Федерального закона «О рекламе», договор купли-продажи права на заключение договора заключается с лицом, которое яв</w:t>
      </w:r>
      <w:r w:rsidR="006900ED">
        <w:rPr>
          <w:sz w:val="28"/>
          <w:szCs w:val="28"/>
        </w:rPr>
        <w:t xml:space="preserve">лялось единственным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30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7.4.</w:t>
      </w:r>
      <w:r w:rsidR="001C2BEE" w:rsidRPr="00FB4339">
        <w:rPr>
          <w:sz w:val="28"/>
          <w:szCs w:val="28"/>
        </w:rPr>
        <w:t xml:space="preserve">Аукцион должен быть проведен не позднее 5-ти календарных дней с даты определения участников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указ</w:t>
      </w:r>
      <w:r w:rsidR="006900ED">
        <w:rPr>
          <w:sz w:val="28"/>
          <w:szCs w:val="28"/>
        </w:rPr>
        <w:t xml:space="preserve">анной в извещении о проведении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931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7.5.</w:t>
      </w:r>
      <w:r w:rsidR="006900ED">
        <w:rPr>
          <w:sz w:val="28"/>
          <w:szCs w:val="28"/>
        </w:rPr>
        <w:t xml:space="preserve">Перед началом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его участники проходят предварительную регистрацию и получают пронумерованные карточки участников аукциона (далее - карточки).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16"/>
        </w:tabs>
        <w:spacing w:before="0" w:after="0" w:line="317" w:lineRule="exact"/>
        <w:ind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7.6.</w:t>
      </w:r>
      <w:r w:rsidR="001C2BEE" w:rsidRPr="00FB4339">
        <w:rPr>
          <w:sz w:val="28"/>
          <w:szCs w:val="28"/>
        </w:rPr>
        <w:t>Аукцион проводится последовательно и отдельно по каждому лоту.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62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7.7.</w:t>
      </w:r>
      <w:r w:rsidR="001C2BEE" w:rsidRPr="00FB4339">
        <w:rPr>
          <w:sz w:val="28"/>
          <w:szCs w:val="28"/>
        </w:rPr>
        <w:t>Аукцион ведет аукционист, назначаемый Организатором торгов в присутствии Комиссии.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20"/>
        </w:tabs>
        <w:spacing w:before="0" w:after="0" w:line="317" w:lineRule="exact"/>
        <w:ind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7.8.</w:t>
      </w:r>
      <w:r w:rsidR="006900ED">
        <w:rPr>
          <w:sz w:val="28"/>
          <w:szCs w:val="28"/>
        </w:rPr>
        <w:t xml:space="preserve">Порядок проведения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:</w:t>
      </w:r>
    </w:p>
    <w:p w:rsidR="00F53D41" w:rsidRPr="00FB4339" w:rsidRDefault="006900ED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35"/>
        </w:tabs>
        <w:spacing w:before="0" w:after="0" w:line="317" w:lineRule="exact"/>
        <w:ind w:left="20" w:firstLine="400"/>
        <w:rPr>
          <w:sz w:val="28"/>
          <w:szCs w:val="28"/>
        </w:rPr>
      </w:pP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</w:t>
      </w:r>
      <w:proofErr w:type="spellEnd"/>
      <w:r w:rsidR="001C2BEE" w:rsidRPr="00FB4339">
        <w:rPr>
          <w:sz w:val="28"/>
          <w:szCs w:val="28"/>
        </w:rPr>
        <w:t xml:space="preserve"> начинается с объявления об открытии аукциона;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614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после открытия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аукционистом оглашаются предмет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, начальная цена продажи и «шаг аукциона». «Шаг аукциона»</w:t>
      </w:r>
      <w:r w:rsidR="006900ED">
        <w:rPr>
          <w:sz w:val="28"/>
          <w:szCs w:val="28"/>
        </w:rPr>
        <w:t xml:space="preserve"> не изменяется в течение всего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24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после оглашения аукционистом нач</w:t>
      </w:r>
      <w:r w:rsidR="006900ED">
        <w:rPr>
          <w:sz w:val="28"/>
          <w:szCs w:val="28"/>
        </w:rPr>
        <w:t xml:space="preserve">альной цены продажи участникам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предлагается заявить эту цену путем поднятия карточек;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42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после заявления участн</w:t>
      </w:r>
      <w:r w:rsidR="006900ED">
        <w:rPr>
          <w:sz w:val="28"/>
          <w:szCs w:val="28"/>
        </w:rPr>
        <w:t xml:space="preserve">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начальной цены ау</w:t>
      </w:r>
      <w:r w:rsidR="006900ED">
        <w:rPr>
          <w:sz w:val="28"/>
          <w:szCs w:val="28"/>
        </w:rPr>
        <w:t xml:space="preserve">кционист предлагает участникам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заявлять свои предложения по цене продажи, превышающей начальную цену. Каждая последующая цена, превышающая предыдущую цену на «шаг ау</w:t>
      </w:r>
      <w:r w:rsidR="006900ED">
        <w:rPr>
          <w:sz w:val="28"/>
          <w:szCs w:val="28"/>
        </w:rPr>
        <w:t xml:space="preserve">кциона», заявляется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путем поднятия карточек.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67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аукционист называет номер карточки участника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, который первым заявил начальную цену или последующую цену, указывает на этого участника и </w:t>
      </w:r>
      <w:r w:rsidRPr="00FB4339">
        <w:rPr>
          <w:sz w:val="28"/>
          <w:szCs w:val="28"/>
        </w:rPr>
        <w:lastRenderedPageBreak/>
        <w:t xml:space="preserve">объявляет заявленную цену как цену продажи. При отсутствии предложений со стороны иных участников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, аукционист повторяет эту цену три раза. Если до третьего повторения заявленной цены ни один из участников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не поднял карточку</w:t>
      </w:r>
      <w:r w:rsidR="006900ED">
        <w:rPr>
          <w:sz w:val="28"/>
          <w:szCs w:val="28"/>
        </w:rPr>
        <w:t xml:space="preserve"> и не заявил последующую цену,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</w:t>
      </w:r>
      <w:proofErr w:type="spellEnd"/>
      <w:r w:rsidRPr="00FB4339">
        <w:rPr>
          <w:sz w:val="28"/>
          <w:szCs w:val="28"/>
        </w:rPr>
        <w:t xml:space="preserve"> считается завершенным;</w:t>
      </w:r>
    </w:p>
    <w:p w:rsidR="00F53D41" w:rsidRPr="00FB4339" w:rsidRDefault="006900ED" w:rsidP="00FB4339">
      <w:pPr>
        <w:pStyle w:val="8"/>
        <w:shd w:val="clear" w:color="auto" w:fill="auto"/>
        <w:spacing w:before="0" w:after="0" w:line="317" w:lineRule="exact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по завершении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аукционист объявляет о продаже права на заключение договора, называет продажную це</w:t>
      </w:r>
      <w:r>
        <w:rPr>
          <w:sz w:val="28"/>
          <w:szCs w:val="28"/>
        </w:rPr>
        <w:t xml:space="preserve">ну и номер карточки победителя </w:t>
      </w:r>
      <w:r>
        <w:rPr>
          <w:sz w:val="28"/>
          <w:szCs w:val="28"/>
          <w:lang w:val="ru-RU"/>
        </w:rPr>
        <w:t>А</w:t>
      </w:r>
      <w:proofErr w:type="spellStart"/>
      <w:r>
        <w:rPr>
          <w:sz w:val="28"/>
          <w:szCs w:val="28"/>
        </w:rPr>
        <w:t>укциона</w:t>
      </w:r>
      <w:proofErr w:type="spellEnd"/>
      <w:r>
        <w:rPr>
          <w:sz w:val="28"/>
          <w:szCs w:val="28"/>
        </w:rPr>
        <w:t xml:space="preserve">. Победителем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признается участник, номер карточки которого и заявленная им цена были названы аукционистом последними;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49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цена, предложенная победителем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, заносится в протокол об итогах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71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если после троекратного объявления начальной цены</w:t>
      </w:r>
      <w:r w:rsidR="006900ED">
        <w:rPr>
          <w:sz w:val="28"/>
          <w:szCs w:val="28"/>
        </w:rPr>
        <w:t xml:space="preserve"> продажи ни один из участников </w:t>
      </w:r>
      <w:r w:rsidR="006900ED">
        <w:rPr>
          <w:sz w:val="28"/>
          <w:szCs w:val="28"/>
          <w:lang w:val="ru-RU"/>
        </w:rPr>
        <w:t>А</w:t>
      </w:r>
      <w:proofErr w:type="spellStart"/>
      <w:r w:rsidR="006900ED">
        <w:rPr>
          <w:sz w:val="28"/>
          <w:szCs w:val="28"/>
        </w:rPr>
        <w:t>укциона</w:t>
      </w:r>
      <w:proofErr w:type="spellEnd"/>
      <w:r w:rsidR="006900ED">
        <w:rPr>
          <w:sz w:val="28"/>
          <w:szCs w:val="28"/>
        </w:rPr>
        <w:t xml:space="preserve"> не поднял карточку,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</w:t>
      </w:r>
      <w:proofErr w:type="spellEnd"/>
      <w:r w:rsidRPr="00FB4339">
        <w:rPr>
          <w:sz w:val="28"/>
          <w:szCs w:val="28"/>
        </w:rPr>
        <w:t xml:space="preserve"> признается несостоявшимся.</w:t>
      </w:r>
    </w:p>
    <w:p w:rsidR="00F53D41" w:rsidRDefault="00432DE1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</w:t>
      </w:r>
      <w:r w:rsidR="001C2BEE" w:rsidRPr="00FB4339">
        <w:rPr>
          <w:sz w:val="28"/>
          <w:szCs w:val="28"/>
        </w:rPr>
        <w:t xml:space="preserve">.9. В случае признания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несостоявшимся Организатором торгов в тот же день составляется соответствующий протокол и подписывается уполномоченным представителем Организатора торгов, а также аукционистом.</w:t>
      </w:r>
    </w:p>
    <w:p w:rsidR="00C60905" w:rsidRPr="00C60905" w:rsidRDefault="00C60905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</w:p>
    <w:p w:rsidR="00F53D41" w:rsidRPr="00347204" w:rsidRDefault="00432DE1" w:rsidP="00347204">
      <w:pPr>
        <w:pStyle w:val="8"/>
        <w:shd w:val="clear" w:color="auto" w:fill="auto"/>
        <w:spacing w:before="0" w:after="0" w:line="317" w:lineRule="exact"/>
        <w:ind w:left="20" w:hanging="20"/>
        <w:jc w:val="center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  <w:lang w:val="ru-RU"/>
        </w:rPr>
        <w:t>8</w:t>
      </w:r>
      <w:r w:rsidR="006900ED">
        <w:rPr>
          <w:b/>
          <w:sz w:val="28"/>
          <w:szCs w:val="28"/>
        </w:rPr>
        <w:t xml:space="preserve">. Подведение результатов </w:t>
      </w:r>
      <w:r w:rsidR="006900ED">
        <w:rPr>
          <w:b/>
          <w:sz w:val="28"/>
          <w:szCs w:val="28"/>
          <w:lang w:val="ru-RU"/>
        </w:rPr>
        <w:t>А</w:t>
      </w:r>
      <w:proofErr w:type="spellStart"/>
      <w:r w:rsidR="001C2BEE" w:rsidRPr="00C60905">
        <w:rPr>
          <w:b/>
          <w:sz w:val="28"/>
          <w:szCs w:val="28"/>
        </w:rPr>
        <w:t>укциона</w:t>
      </w:r>
      <w:proofErr w:type="spellEnd"/>
      <w:r w:rsidR="001C2BEE" w:rsidRPr="00C60905">
        <w:rPr>
          <w:b/>
          <w:sz w:val="28"/>
          <w:szCs w:val="28"/>
        </w:rPr>
        <w:t>. Заключение договора с победителем</w:t>
      </w:r>
      <w:r w:rsidR="00347204">
        <w:rPr>
          <w:b/>
          <w:sz w:val="28"/>
          <w:szCs w:val="28"/>
          <w:lang w:val="ru-RU"/>
        </w:rPr>
        <w:t>.</w:t>
      </w:r>
    </w:p>
    <w:p w:rsidR="00F53D41" w:rsidRPr="00FB4339" w:rsidRDefault="00432DE1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  <w:lang w:val="ru-RU"/>
        </w:rPr>
        <w:t>8.1.</w:t>
      </w:r>
      <w:r w:rsidR="006900ED">
        <w:rPr>
          <w:sz w:val="28"/>
          <w:szCs w:val="28"/>
        </w:rPr>
        <w:t xml:space="preserve"> После определения победителя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аукционист и уполномоченный представитель Организатора торгов подписывают протокол о результатах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. В протоколе должны содержаться:</w:t>
      </w:r>
    </w:p>
    <w:p w:rsidR="00F53D41" w:rsidRPr="00FB4339" w:rsidRDefault="006900ED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15"/>
        </w:tabs>
        <w:spacing w:before="0" w:after="0" w:line="317" w:lineRule="exact"/>
        <w:ind w:left="20" w:firstLine="380"/>
        <w:rPr>
          <w:sz w:val="28"/>
          <w:szCs w:val="28"/>
        </w:rPr>
      </w:pPr>
      <w:r>
        <w:rPr>
          <w:sz w:val="28"/>
          <w:szCs w:val="28"/>
        </w:rPr>
        <w:t xml:space="preserve">сведения о предмете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;</w:t>
      </w:r>
    </w:p>
    <w:p w:rsidR="00F53D41" w:rsidRPr="00FB4339" w:rsidRDefault="006900ED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>
        <w:rPr>
          <w:sz w:val="28"/>
          <w:szCs w:val="28"/>
        </w:rPr>
        <w:t xml:space="preserve">сведения о победителе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;</w:t>
      </w:r>
    </w:p>
    <w:p w:rsidR="00F53D41" w:rsidRPr="00FB4339" w:rsidRDefault="006900ED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>
        <w:rPr>
          <w:sz w:val="28"/>
          <w:szCs w:val="28"/>
        </w:rPr>
        <w:t xml:space="preserve">цена, предложенная победителем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12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цена, предлож</w:t>
      </w:r>
      <w:r w:rsidR="006900ED">
        <w:rPr>
          <w:sz w:val="28"/>
          <w:szCs w:val="28"/>
        </w:rPr>
        <w:t xml:space="preserve">енная предпоследним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сведения об участнике, предложившим предпоследнюю цену;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12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сведения </w:t>
      </w:r>
      <w:r w:rsidR="006900ED">
        <w:rPr>
          <w:sz w:val="28"/>
          <w:szCs w:val="28"/>
        </w:rPr>
        <w:t xml:space="preserve">о порядке оплаты цены предмета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12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обязанность сторон по закл</w:t>
      </w:r>
      <w:r w:rsidR="006900ED">
        <w:rPr>
          <w:sz w:val="28"/>
          <w:szCs w:val="28"/>
        </w:rPr>
        <w:t xml:space="preserve">ючению договора по результатам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.</w:t>
      </w:r>
    </w:p>
    <w:p w:rsidR="00F53D41" w:rsidRPr="00FB4339" w:rsidRDefault="006900ED" w:rsidP="00FB4339">
      <w:pPr>
        <w:pStyle w:val="8"/>
        <w:shd w:val="clear" w:color="auto" w:fill="auto"/>
        <w:spacing w:before="0" w:after="0" w:line="317" w:lineRule="exact"/>
        <w:ind w:left="20" w:firstLine="380"/>
        <w:rPr>
          <w:sz w:val="28"/>
          <w:szCs w:val="28"/>
        </w:rPr>
      </w:pPr>
      <w:r>
        <w:rPr>
          <w:sz w:val="28"/>
          <w:szCs w:val="28"/>
        </w:rPr>
        <w:t xml:space="preserve">Протокол о результатах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офо</w:t>
      </w:r>
      <w:r>
        <w:rPr>
          <w:sz w:val="28"/>
          <w:szCs w:val="28"/>
        </w:rPr>
        <w:t xml:space="preserve">рмляется в день проведения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в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17" w:lineRule="exact"/>
        <w:ind w:left="20" w:firstLine="0"/>
        <w:rPr>
          <w:sz w:val="28"/>
          <w:szCs w:val="28"/>
        </w:rPr>
      </w:pPr>
      <w:r w:rsidRPr="00FB4339">
        <w:rPr>
          <w:sz w:val="28"/>
          <w:szCs w:val="28"/>
        </w:rPr>
        <w:t>двух экземплярах.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66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8.2.</w:t>
      </w:r>
      <w:r w:rsidR="001C2BEE" w:rsidRPr="00FB4339">
        <w:rPr>
          <w:sz w:val="28"/>
          <w:szCs w:val="28"/>
        </w:rPr>
        <w:t>По результатам аукциона Организатором торгов и победителем торгов в течение 5-ти рабочих дн</w:t>
      </w:r>
      <w:r w:rsidR="006900ED">
        <w:rPr>
          <w:sz w:val="28"/>
          <w:szCs w:val="28"/>
        </w:rPr>
        <w:t xml:space="preserve">ей с момента подведения итогов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должен быть заключен договор купли-продажи права на заключение договора.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942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8.3.</w:t>
      </w:r>
      <w:r w:rsidR="001C2BEE" w:rsidRPr="00FB4339">
        <w:rPr>
          <w:sz w:val="28"/>
          <w:szCs w:val="28"/>
        </w:rPr>
        <w:t>Договор купли-продажи права на заключение договора с лицом, приз</w:t>
      </w:r>
      <w:r w:rsidR="006900ED">
        <w:rPr>
          <w:sz w:val="28"/>
          <w:szCs w:val="28"/>
        </w:rPr>
        <w:t xml:space="preserve">нанным единственным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в порядке, установленном пунктом 16.3 настоящего Положения, должен быть заключен в течение 5 рабочих дней с даты подписания Комиссией протокола рассмотрения заявок.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62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8.4.</w:t>
      </w:r>
      <w:r w:rsidR="001C2BEE" w:rsidRPr="00FB4339">
        <w:rPr>
          <w:sz w:val="28"/>
          <w:szCs w:val="28"/>
        </w:rPr>
        <w:t>При у</w:t>
      </w:r>
      <w:r w:rsidR="006900ED">
        <w:rPr>
          <w:sz w:val="28"/>
          <w:szCs w:val="28"/>
        </w:rPr>
        <w:t xml:space="preserve">клонении или отказе победителя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а</w:t>
      </w:r>
      <w:r w:rsidR="006900ED">
        <w:rPr>
          <w:sz w:val="28"/>
          <w:szCs w:val="28"/>
        </w:rPr>
        <w:t xml:space="preserve"> также единственного участника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от заключения в установленный срок договора купли-продажи права на заключение договора задатки им не возвращаются. Денежные средства, внесенные в качестве задатка, подлежат перечислению в бюджет городского округа </w:t>
      </w:r>
      <w:r w:rsidR="00BC32C4">
        <w:rPr>
          <w:sz w:val="28"/>
          <w:szCs w:val="28"/>
          <w:lang w:val="ru-RU"/>
        </w:rPr>
        <w:t>Кинель</w:t>
      </w:r>
      <w:r w:rsidR="001C2BEE" w:rsidRPr="00FB4339">
        <w:rPr>
          <w:sz w:val="28"/>
          <w:szCs w:val="28"/>
        </w:rPr>
        <w:t>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927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8.5.</w:t>
      </w:r>
      <w:r w:rsidR="001C2BEE" w:rsidRPr="00FB4339">
        <w:rPr>
          <w:sz w:val="28"/>
          <w:szCs w:val="28"/>
        </w:rPr>
        <w:t>Плата по договору купли-продажи права на заключение договора осуществляется единовременно в течение 5 рабочих дней со дня его заключения.</w:t>
      </w:r>
    </w:p>
    <w:p w:rsidR="00F53D41" w:rsidRPr="00FB4339" w:rsidRDefault="001C2BEE" w:rsidP="00347204">
      <w:pPr>
        <w:pStyle w:val="8"/>
        <w:shd w:val="clear" w:color="auto" w:fill="auto"/>
        <w:spacing w:before="0" w:after="0" w:line="317" w:lineRule="exact"/>
        <w:ind w:left="20" w:right="20" w:firstLine="426"/>
        <w:rPr>
          <w:sz w:val="28"/>
          <w:szCs w:val="28"/>
        </w:rPr>
      </w:pPr>
      <w:r w:rsidRPr="00FB4339">
        <w:rPr>
          <w:sz w:val="28"/>
          <w:szCs w:val="28"/>
        </w:rPr>
        <w:t>Победителю аукциона, единствен</w:t>
      </w:r>
      <w:r w:rsidR="006900ED">
        <w:rPr>
          <w:sz w:val="28"/>
          <w:szCs w:val="28"/>
        </w:rPr>
        <w:t xml:space="preserve">ному участнику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сумма внесенного задатка засчитывается в счет исполнения денежных обязательств по условиям договора купли-продажи права на заключение договора.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19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8.6.</w:t>
      </w:r>
      <w:r w:rsidR="001C2BEE" w:rsidRPr="00FB4339">
        <w:rPr>
          <w:sz w:val="28"/>
          <w:szCs w:val="28"/>
        </w:rPr>
        <w:t>В случае уклонения одной из сторон от закл</w:t>
      </w:r>
      <w:r w:rsidR="006900ED">
        <w:rPr>
          <w:sz w:val="28"/>
          <w:szCs w:val="28"/>
        </w:rPr>
        <w:t xml:space="preserve">ючения договора по результатам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другая сторона вправе обратиться в суд с требованием о понуждении </w:t>
      </w:r>
      <w:r w:rsidR="001C2BEE" w:rsidRPr="00FB4339">
        <w:rPr>
          <w:sz w:val="28"/>
          <w:szCs w:val="28"/>
        </w:rPr>
        <w:lastRenderedPageBreak/>
        <w:t>заключить договор, а также о возмещении убытков, причиненных уклонением от заключения.</w:t>
      </w:r>
    </w:p>
    <w:p w:rsidR="00F53D41" w:rsidRPr="00FB4339" w:rsidRDefault="006900ED" w:rsidP="00347204">
      <w:pPr>
        <w:pStyle w:val="8"/>
        <w:shd w:val="clear" w:color="auto" w:fill="auto"/>
        <w:spacing w:before="0" w:after="0" w:line="317" w:lineRule="exact"/>
        <w:ind w:left="20" w:right="20" w:firstLine="426"/>
        <w:rPr>
          <w:sz w:val="28"/>
          <w:szCs w:val="28"/>
        </w:rPr>
      </w:pPr>
      <w:r>
        <w:rPr>
          <w:sz w:val="28"/>
          <w:szCs w:val="28"/>
        </w:rPr>
        <w:t xml:space="preserve">В случае, если победитель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признан уклонившимся от заключения Договора, Организатор торгов вправе заключить Договор с участником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предложившим предпоследнюю цену на аукционе.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77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8.7.</w:t>
      </w:r>
      <w:r w:rsidR="001C2BEE" w:rsidRPr="00FB4339">
        <w:rPr>
          <w:sz w:val="28"/>
          <w:szCs w:val="28"/>
        </w:rPr>
        <w:t xml:space="preserve">В течение 5-ти рабочих дней со дня поступления платы по договору купли- продажи права на заключение договора в бюджет городского округа, с победителем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либо с лицом, которое яв</w:t>
      </w:r>
      <w:r w:rsidR="006900ED">
        <w:rPr>
          <w:sz w:val="28"/>
          <w:szCs w:val="28"/>
        </w:rPr>
        <w:t xml:space="preserve">лялось единственным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="006900ED">
        <w:rPr>
          <w:sz w:val="28"/>
          <w:szCs w:val="28"/>
        </w:rPr>
        <w:t>укциона</w:t>
      </w:r>
      <w:proofErr w:type="spellEnd"/>
      <w:r w:rsidR="006900ED">
        <w:rPr>
          <w:sz w:val="28"/>
          <w:szCs w:val="28"/>
        </w:rPr>
        <w:t xml:space="preserve">, либо с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пред</w:t>
      </w:r>
      <w:r w:rsidR="006900ED">
        <w:rPr>
          <w:sz w:val="28"/>
          <w:szCs w:val="28"/>
        </w:rPr>
        <w:t xml:space="preserve">ложившим предпоследнюю цену на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>, заключается договор на установку и эксплуатацию рекламной конструкции.</w:t>
      </w:r>
    </w:p>
    <w:p w:rsidR="00432DE1" w:rsidRDefault="00432DE1" w:rsidP="00FB4339">
      <w:pPr>
        <w:pStyle w:val="8"/>
        <w:shd w:val="clear" w:color="auto" w:fill="auto"/>
        <w:spacing w:before="0" w:after="0" w:line="317" w:lineRule="exact"/>
        <w:ind w:left="1840" w:firstLine="0"/>
        <w:rPr>
          <w:sz w:val="28"/>
          <w:szCs w:val="28"/>
          <w:lang w:val="ru-RU"/>
        </w:rPr>
      </w:pPr>
    </w:p>
    <w:p w:rsidR="007D7B14" w:rsidRDefault="007D7B14" w:rsidP="00432DE1">
      <w:pPr>
        <w:pStyle w:val="8"/>
        <w:shd w:val="clear" w:color="auto" w:fill="auto"/>
        <w:spacing w:before="0" w:after="0" w:line="317" w:lineRule="exact"/>
        <w:ind w:left="1840" w:firstLine="0"/>
        <w:jc w:val="center"/>
        <w:rPr>
          <w:sz w:val="28"/>
          <w:szCs w:val="28"/>
          <w:lang w:val="ru-RU"/>
        </w:rPr>
      </w:pPr>
    </w:p>
    <w:p w:rsidR="00F53D41" w:rsidRDefault="007D7B14" w:rsidP="00347204">
      <w:pPr>
        <w:pStyle w:val="8"/>
        <w:shd w:val="clear" w:color="auto" w:fill="auto"/>
        <w:spacing w:before="0" w:after="0" w:line="317" w:lineRule="exact"/>
        <w:ind w:left="426" w:firstLine="0"/>
        <w:jc w:val="center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  <w:lang w:val="ru-RU"/>
        </w:rPr>
        <w:t>9</w:t>
      </w:r>
      <w:r w:rsidR="001C2BEE" w:rsidRPr="00C60905">
        <w:rPr>
          <w:b/>
          <w:sz w:val="28"/>
          <w:szCs w:val="28"/>
        </w:rPr>
        <w:t>. Порядок возврата и удержания задатка</w:t>
      </w:r>
    </w:p>
    <w:p w:rsidR="00F53D41" w:rsidRPr="00FB4339" w:rsidRDefault="007D7B14" w:rsidP="00FB4339">
      <w:pPr>
        <w:pStyle w:val="8"/>
        <w:shd w:val="clear" w:color="auto" w:fill="auto"/>
        <w:spacing w:before="0" w:after="0" w:line="317" w:lineRule="exact"/>
        <w:ind w:left="20" w:right="20" w:firstLine="400"/>
        <w:rPr>
          <w:sz w:val="28"/>
          <w:szCs w:val="28"/>
        </w:rPr>
      </w:pPr>
      <w:r>
        <w:rPr>
          <w:sz w:val="28"/>
          <w:szCs w:val="28"/>
          <w:lang w:val="ru-RU"/>
        </w:rPr>
        <w:t>9</w:t>
      </w:r>
      <w:r w:rsidR="001C2BEE" w:rsidRPr="00FB4339">
        <w:rPr>
          <w:sz w:val="28"/>
          <w:szCs w:val="28"/>
        </w:rPr>
        <w:t>.1. Лицам, переч</w:t>
      </w:r>
      <w:r w:rsidR="006900ED">
        <w:rPr>
          <w:sz w:val="28"/>
          <w:szCs w:val="28"/>
        </w:rPr>
        <w:t xml:space="preserve">ислившим задаток для участия 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>, денежные средства возвращается в следующем порядке:</w:t>
      </w:r>
    </w:p>
    <w:p w:rsidR="00F53D41" w:rsidRPr="00FB4339" w:rsidRDefault="001C2BEE" w:rsidP="00FB4339">
      <w:pPr>
        <w:pStyle w:val="8"/>
        <w:shd w:val="clear" w:color="auto" w:fill="auto"/>
        <w:tabs>
          <w:tab w:val="left" w:pos="639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а)</w:t>
      </w:r>
      <w:r w:rsidRPr="00FB4339">
        <w:rPr>
          <w:sz w:val="28"/>
          <w:szCs w:val="28"/>
        </w:rPr>
        <w:tab/>
        <w:t>участникам аукциона, за исключением победителя и лица, предложившего предпоследнюю цену - в течение 5 рабочих</w:t>
      </w:r>
      <w:r w:rsidR="006900ED">
        <w:rPr>
          <w:sz w:val="28"/>
          <w:szCs w:val="28"/>
        </w:rPr>
        <w:t xml:space="preserve"> дней со дня подведения итогов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shd w:val="clear" w:color="auto" w:fill="auto"/>
        <w:tabs>
          <w:tab w:val="left" w:pos="639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б)</w:t>
      </w:r>
      <w:r w:rsidRPr="00FB4339">
        <w:rPr>
          <w:sz w:val="28"/>
          <w:szCs w:val="28"/>
        </w:rPr>
        <w:tab/>
        <w:t>претенден</w:t>
      </w:r>
      <w:r w:rsidR="006900ED">
        <w:rPr>
          <w:sz w:val="28"/>
          <w:szCs w:val="28"/>
        </w:rPr>
        <w:t xml:space="preserve">там, не допущенным к участию 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укционе</w:t>
      </w:r>
      <w:proofErr w:type="spellEnd"/>
      <w:r w:rsidRPr="00FB4339">
        <w:rPr>
          <w:sz w:val="28"/>
          <w:szCs w:val="28"/>
        </w:rPr>
        <w:t>, - в течение 5 рабочих дней с даты подписания протокола рассмотрения заявок;</w:t>
      </w:r>
    </w:p>
    <w:p w:rsidR="00F53D41" w:rsidRPr="00FB4339" w:rsidRDefault="001C2BEE" w:rsidP="00FB4339">
      <w:pPr>
        <w:pStyle w:val="8"/>
        <w:shd w:val="clear" w:color="auto" w:fill="auto"/>
        <w:tabs>
          <w:tab w:val="left" w:pos="607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в)</w:t>
      </w:r>
      <w:r w:rsidRPr="00FB4339">
        <w:rPr>
          <w:sz w:val="28"/>
          <w:szCs w:val="28"/>
        </w:rPr>
        <w:tab/>
        <w:t>в случае отзыва пр</w:t>
      </w:r>
      <w:r w:rsidR="006900ED">
        <w:rPr>
          <w:sz w:val="28"/>
          <w:szCs w:val="28"/>
        </w:rPr>
        <w:t xml:space="preserve">етендентом заявки на участие 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укционе</w:t>
      </w:r>
      <w:proofErr w:type="spellEnd"/>
      <w:r w:rsidRPr="00FB4339">
        <w:rPr>
          <w:sz w:val="28"/>
          <w:szCs w:val="28"/>
        </w:rPr>
        <w:t xml:space="preserve"> до даты окончания срока приема заявок - в течение 5 рабочих дней со дня поступления Организатору торгов от заявителя уведомления об отзыве заявки;</w:t>
      </w:r>
    </w:p>
    <w:p w:rsidR="00F53D41" w:rsidRPr="00FB4339" w:rsidRDefault="001C2BEE" w:rsidP="00FB4339">
      <w:pPr>
        <w:pStyle w:val="8"/>
        <w:shd w:val="clear" w:color="auto" w:fill="auto"/>
        <w:tabs>
          <w:tab w:val="left" w:pos="657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г)</w:t>
      </w:r>
      <w:r w:rsidRPr="00FB4339">
        <w:rPr>
          <w:sz w:val="28"/>
          <w:szCs w:val="28"/>
        </w:rPr>
        <w:tab/>
        <w:t>в случае отзыва заявителем заявки на участие в аукционе позднее даты окончания срока приема заявок - в течение 5 рабочих дней со дня подп</w:t>
      </w:r>
      <w:r w:rsidR="006900ED">
        <w:rPr>
          <w:sz w:val="28"/>
          <w:szCs w:val="28"/>
        </w:rPr>
        <w:t xml:space="preserve">исания протокола о результатах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д) в случае отмены аукциона - в течение 5 рабочих дней со дня размещения на официальном сайте органов местного самоуправления городского округа </w:t>
      </w:r>
      <w:r w:rsidR="006900ED">
        <w:rPr>
          <w:sz w:val="28"/>
          <w:szCs w:val="28"/>
          <w:lang w:val="ru-RU"/>
        </w:rPr>
        <w:t xml:space="preserve">Кинель </w:t>
      </w:r>
      <w:r w:rsidRPr="00FB4339">
        <w:rPr>
          <w:sz w:val="28"/>
          <w:szCs w:val="28"/>
        </w:rPr>
        <w:t>извещения об отмене аукциона.</w:t>
      </w:r>
    </w:p>
    <w:p w:rsidR="00F53D41" w:rsidRPr="00FB4339" w:rsidRDefault="007D7B14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  <w:lang w:val="ru-RU"/>
        </w:rPr>
        <w:t>9</w:t>
      </w:r>
      <w:r w:rsidR="001C2BEE" w:rsidRPr="00FB4339">
        <w:rPr>
          <w:sz w:val="28"/>
          <w:szCs w:val="28"/>
        </w:rPr>
        <w:t xml:space="preserve">.2. Задаток победителя аукциона подлежит перечислению в бюджет городского округа </w:t>
      </w:r>
      <w:r w:rsidR="006900ED">
        <w:rPr>
          <w:sz w:val="28"/>
          <w:szCs w:val="28"/>
          <w:lang w:val="ru-RU"/>
        </w:rPr>
        <w:t>Кинель</w:t>
      </w:r>
      <w:r w:rsidR="001C2BEE" w:rsidRPr="00FB4339">
        <w:rPr>
          <w:sz w:val="28"/>
          <w:szCs w:val="28"/>
        </w:rPr>
        <w:t xml:space="preserve"> в течение 5 рабочих дней со дня подведения итогов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Задаток лица, призн</w:t>
      </w:r>
      <w:r w:rsidR="006900ED">
        <w:rPr>
          <w:sz w:val="28"/>
          <w:szCs w:val="28"/>
        </w:rPr>
        <w:t xml:space="preserve">анного единственным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, подлежит перечислению в бюджет городского округа </w:t>
      </w:r>
      <w:r w:rsidR="007D7B14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в течение 5 рабочих дней с даты подписания Комиссией протокола рассмотрения заявок.</w:t>
      </w:r>
    </w:p>
    <w:p w:rsidR="00F53D41" w:rsidRDefault="001C2BEE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  <w:r w:rsidRPr="00FB4339">
        <w:rPr>
          <w:sz w:val="28"/>
          <w:szCs w:val="28"/>
        </w:rPr>
        <w:t xml:space="preserve">Задаток лица, предложившего предпоследнюю цену, подлежит перечислению в бюджет городского округа </w:t>
      </w:r>
      <w:r w:rsidR="007D7B14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в течение 5 рабочих дней со дня подписания договора победителем аукциона либо в течение 5 рабочих дней с даты подписания договора купли-продажи права на заключение договора на установку и эксплуатацию рекламных конструкций данным лицом (в случае отказа победителя </w:t>
      </w:r>
      <w:r w:rsidR="006900ED">
        <w:rPr>
          <w:sz w:val="28"/>
          <w:szCs w:val="28"/>
          <w:lang w:val="ru-RU"/>
        </w:rPr>
        <w:t>А</w:t>
      </w:r>
      <w:r w:rsidRPr="00FB4339">
        <w:rPr>
          <w:sz w:val="28"/>
          <w:szCs w:val="28"/>
        </w:rPr>
        <w:t>укциона от подписания договора).</w:t>
      </w:r>
    </w:p>
    <w:p w:rsidR="00C60905" w:rsidRPr="00C60905" w:rsidRDefault="00C60905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</w:p>
    <w:p w:rsidR="00F53D41" w:rsidRPr="00C60905" w:rsidRDefault="001C2BEE" w:rsidP="00FB4339">
      <w:pPr>
        <w:pStyle w:val="8"/>
        <w:shd w:val="clear" w:color="auto" w:fill="auto"/>
        <w:spacing w:before="0" w:after="0" w:line="317" w:lineRule="exact"/>
        <w:ind w:left="2640" w:firstLine="0"/>
        <w:rPr>
          <w:b/>
          <w:sz w:val="28"/>
          <w:szCs w:val="28"/>
        </w:rPr>
      </w:pPr>
      <w:r w:rsidRPr="00C60905">
        <w:rPr>
          <w:b/>
          <w:sz w:val="28"/>
          <w:szCs w:val="28"/>
        </w:rPr>
        <w:t>1</w:t>
      </w:r>
      <w:r w:rsidR="007D7B14" w:rsidRPr="00C60905">
        <w:rPr>
          <w:b/>
          <w:sz w:val="28"/>
          <w:szCs w:val="28"/>
          <w:lang w:val="ru-RU"/>
        </w:rPr>
        <w:t>0</w:t>
      </w:r>
      <w:r w:rsidRPr="00C60905">
        <w:rPr>
          <w:b/>
          <w:sz w:val="28"/>
          <w:szCs w:val="28"/>
        </w:rPr>
        <w:t>. Разрешение споров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1</w:t>
      </w:r>
      <w:r w:rsidR="007D7B14">
        <w:rPr>
          <w:sz w:val="28"/>
          <w:szCs w:val="28"/>
          <w:lang w:val="ru-RU"/>
        </w:rPr>
        <w:t>0</w:t>
      </w:r>
      <w:r w:rsidRPr="00FB4339">
        <w:rPr>
          <w:sz w:val="28"/>
          <w:szCs w:val="28"/>
        </w:rPr>
        <w:t>.1. Споры, связанные с признанием результатов Торгов недействительными, а также с исполнением заключенных по результатам Торгов Договоров, рассматриваются по искам заинтересованных лиц в судебном порядке.</w:t>
      </w:r>
    </w:p>
    <w:sectPr w:rsidR="00F53D41" w:rsidRPr="00FB4339" w:rsidSect="00000ABC">
      <w:headerReference w:type="even" r:id="rId9"/>
      <w:pgSz w:w="11907" w:h="16839" w:code="9"/>
      <w:pgMar w:top="601" w:right="593" w:bottom="851" w:left="1023" w:header="0" w:footer="3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BF9" w:rsidRDefault="00253BF9">
      <w:r>
        <w:separator/>
      </w:r>
    </w:p>
  </w:endnote>
  <w:endnote w:type="continuationSeparator" w:id="0">
    <w:p w:rsidR="00253BF9" w:rsidRDefault="0025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BF9" w:rsidRDefault="00253BF9"/>
  </w:footnote>
  <w:footnote w:type="continuationSeparator" w:id="0">
    <w:p w:rsidR="00253BF9" w:rsidRDefault="00253B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D41" w:rsidRDefault="00F53D41">
    <w:pPr>
      <w:pStyle w:val="a6"/>
      <w:framePr w:h="176" w:wrap="none" w:vAnchor="text" w:hAnchor="page" w:x="950" w:y="569"/>
      <w:shd w:val="clear" w:color="auto" w:fill="auto"/>
      <w:jc w:val="center"/>
    </w:pPr>
  </w:p>
  <w:p w:rsidR="00F53D41" w:rsidRPr="00A57C1E" w:rsidRDefault="00F53D41" w:rsidP="00C51FBD">
    <w:pPr>
      <w:rPr>
        <w:sz w:val="2"/>
        <w:szCs w:val="2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3C4A"/>
    <w:multiLevelType w:val="multilevel"/>
    <w:tmpl w:val="4F001C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E403E"/>
    <w:multiLevelType w:val="multilevel"/>
    <w:tmpl w:val="9474C7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A64A6A"/>
    <w:multiLevelType w:val="multilevel"/>
    <w:tmpl w:val="19147196"/>
    <w:lvl w:ilvl="0">
      <w:start w:val="2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964CDA"/>
    <w:multiLevelType w:val="multilevel"/>
    <w:tmpl w:val="033697F0"/>
    <w:lvl w:ilvl="0">
      <w:start w:val="1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994D6F"/>
    <w:multiLevelType w:val="multilevel"/>
    <w:tmpl w:val="4BB00BEA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3F3530"/>
    <w:multiLevelType w:val="multilevel"/>
    <w:tmpl w:val="3B6E69CA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776BC9"/>
    <w:multiLevelType w:val="multilevel"/>
    <w:tmpl w:val="7812BDA6"/>
    <w:lvl w:ilvl="0">
      <w:start w:val="1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7152CF"/>
    <w:multiLevelType w:val="multilevel"/>
    <w:tmpl w:val="0C4E4EF2"/>
    <w:lvl w:ilvl="0">
      <w:start w:val="2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DD7CA2"/>
    <w:multiLevelType w:val="multilevel"/>
    <w:tmpl w:val="3694588C"/>
    <w:lvl w:ilvl="0">
      <w:start w:val="8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FC2477"/>
    <w:multiLevelType w:val="multilevel"/>
    <w:tmpl w:val="35B841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9E325A"/>
    <w:multiLevelType w:val="multilevel"/>
    <w:tmpl w:val="B1E2BDC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8707F4"/>
    <w:multiLevelType w:val="multilevel"/>
    <w:tmpl w:val="AF0C02D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420EE7"/>
    <w:multiLevelType w:val="multilevel"/>
    <w:tmpl w:val="F26E03DA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BA1669"/>
    <w:multiLevelType w:val="multilevel"/>
    <w:tmpl w:val="313427E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1A4A9A"/>
    <w:multiLevelType w:val="multilevel"/>
    <w:tmpl w:val="CF7A03A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724281"/>
    <w:multiLevelType w:val="multilevel"/>
    <w:tmpl w:val="3CE0F16A"/>
    <w:lvl w:ilvl="0">
      <w:start w:val="1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7E1F2F"/>
    <w:multiLevelType w:val="multilevel"/>
    <w:tmpl w:val="EA3A65A6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291195"/>
    <w:multiLevelType w:val="multilevel"/>
    <w:tmpl w:val="03FC2D94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6217C0"/>
    <w:multiLevelType w:val="multilevel"/>
    <w:tmpl w:val="92D8E5D2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BF70FB"/>
    <w:multiLevelType w:val="multilevel"/>
    <w:tmpl w:val="52DC27E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4F425A"/>
    <w:multiLevelType w:val="multilevel"/>
    <w:tmpl w:val="83E6A5AC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9745FF"/>
    <w:multiLevelType w:val="multilevel"/>
    <w:tmpl w:val="11983002"/>
    <w:lvl w:ilvl="0">
      <w:start w:val="1"/>
      <w:numFmt w:val="decimal"/>
      <w:lvlText w:val="1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0242FD"/>
    <w:multiLevelType w:val="multilevel"/>
    <w:tmpl w:val="4E36026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9"/>
  </w:num>
  <w:num w:numId="5">
    <w:abstractNumId w:val="13"/>
  </w:num>
  <w:num w:numId="6">
    <w:abstractNumId w:val="17"/>
  </w:num>
  <w:num w:numId="7">
    <w:abstractNumId w:val="14"/>
  </w:num>
  <w:num w:numId="8">
    <w:abstractNumId w:val="22"/>
  </w:num>
  <w:num w:numId="9">
    <w:abstractNumId w:val="19"/>
  </w:num>
  <w:num w:numId="10">
    <w:abstractNumId w:val="16"/>
  </w:num>
  <w:num w:numId="11">
    <w:abstractNumId w:val="1"/>
  </w:num>
  <w:num w:numId="12">
    <w:abstractNumId w:val="12"/>
  </w:num>
  <w:num w:numId="13">
    <w:abstractNumId w:val="2"/>
  </w:num>
  <w:num w:numId="14">
    <w:abstractNumId w:val="20"/>
  </w:num>
  <w:num w:numId="15">
    <w:abstractNumId w:val="5"/>
  </w:num>
  <w:num w:numId="16">
    <w:abstractNumId w:val="18"/>
  </w:num>
  <w:num w:numId="17">
    <w:abstractNumId w:val="8"/>
  </w:num>
  <w:num w:numId="18">
    <w:abstractNumId w:val="15"/>
  </w:num>
  <w:num w:numId="19">
    <w:abstractNumId w:val="21"/>
  </w:num>
  <w:num w:numId="20">
    <w:abstractNumId w:val="6"/>
  </w:num>
  <w:num w:numId="21">
    <w:abstractNumId w:val="0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53D41"/>
    <w:rsid w:val="00000ABC"/>
    <w:rsid w:val="001771F3"/>
    <w:rsid w:val="001A6966"/>
    <w:rsid w:val="001C2BEE"/>
    <w:rsid w:val="00253BF9"/>
    <w:rsid w:val="00347204"/>
    <w:rsid w:val="003B494E"/>
    <w:rsid w:val="003E5439"/>
    <w:rsid w:val="004109C1"/>
    <w:rsid w:val="00432DE1"/>
    <w:rsid w:val="004454C1"/>
    <w:rsid w:val="004A6F85"/>
    <w:rsid w:val="00576240"/>
    <w:rsid w:val="005A3B3F"/>
    <w:rsid w:val="005B4C57"/>
    <w:rsid w:val="00625223"/>
    <w:rsid w:val="00626E58"/>
    <w:rsid w:val="006524F2"/>
    <w:rsid w:val="006900ED"/>
    <w:rsid w:val="006F67C9"/>
    <w:rsid w:val="006F6984"/>
    <w:rsid w:val="00791B30"/>
    <w:rsid w:val="007B0FF5"/>
    <w:rsid w:val="007D7B14"/>
    <w:rsid w:val="008759EF"/>
    <w:rsid w:val="008B1F6F"/>
    <w:rsid w:val="009C084B"/>
    <w:rsid w:val="009F6606"/>
    <w:rsid w:val="00A57C1E"/>
    <w:rsid w:val="00AE69E3"/>
    <w:rsid w:val="00BC32C4"/>
    <w:rsid w:val="00BD3DD4"/>
    <w:rsid w:val="00C26C7F"/>
    <w:rsid w:val="00C51FBD"/>
    <w:rsid w:val="00C60905"/>
    <w:rsid w:val="00C7465F"/>
    <w:rsid w:val="00CF0527"/>
    <w:rsid w:val="00E11F15"/>
    <w:rsid w:val="00E54FC6"/>
    <w:rsid w:val="00F53D41"/>
    <w:rsid w:val="00F6554A"/>
    <w:rsid w:val="00FB4339"/>
    <w:rsid w:val="00FD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7"/>
      <w:szCs w:val="17"/>
      <w:lang w:val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7"/>
      <w:szCs w:val="17"/>
      <w:u w:val="single"/>
      <w:lang w:val="en-US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7"/>
      <w:szCs w:val="17"/>
      <w:lang w:val="en-US"/>
    </w:rPr>
  </w:style>
  <w:style w:type="character" w:customStyle="1" w:styleId="a4">
    <w:name w:val="Основной текст_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pt">
    <w:name w:val="Колонтитул + Интервал 2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25pt">
    <w:name w:val="Основной текст + 12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  <w:u w:val="single"/>
      <w:lang w:val="en-US"/>
    </w:rPr>
  </w:style>
  <w:style w:type="character" w:customStyle="1" w:styleId="125pt0">
    <w:name w:val="Основной текст + 12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5pt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218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300" w:line="0" w:lineRule="atLeast"/>
      <w:jc w:val="center"/>
      <w:outlineLvl w:val="0"/>
    </w:pPr>
    <w:rPr>
      <w:rFonts w:ascii="Times New Roman" w:eastAsia="Times New Roman" w:hAnsi="Times New Roman" w:cs="Times New Roman"/>
      <w:spacing w:val="-20"/>
      <w:sz w:val="17"/>
      <w:szCs w:val="17"/>
      <w:lang w:val="en-US"/>
    </w:rPr>
  </w:style>
  <w:style w:type="paragraph" w:customStyle="1" w:styleId="8">
    <w:name w:val="Основной текст8"/>
    <w:basedOn w:val="a"/>
    <w:link w:val="a4"/>
    <w:pPr>
      <w:shd w:val="clear" w:color="auto" w:fill="FFFFFF"/>
      <w:spacing w:before="300" w:after="480" w:line="211" w:lineRule="exact"/>
      <w:ind w:hanging="212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4339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57C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C1E"/>
    <w:rPr>
      <w:color w:val="000000"/>
    </w:rPr>
  </w:style>
  <w:style w:type="paragraph" w:styleId="ab">
    <w:name w:val="footer"/>
    <w:basedOn w:val="a"/>
    <w:link w:val="ac"/>
    <w:uiPriority w:val="99"/>
    <w:unhideWhenUsed/>
    <w:rsid w:val="00A57C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57C1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6A568-1D2B-46B1-8913-2B9E79C9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4194</Words>
  <Characters>23907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Иванова</cp:lastModifiedBy>
  <cp:revision>23</cp:revision>
  <cp:lastPrinted>2014-03-17T09:52:00Z</cp:lastPrinted>
  <dcterms:created xsi:type="dcterms:W3CDTF">2014-03-17T07:14:00Z</dcterms:created>
  <dcterms:modified xsi:type="dcterms:W3CDTF">2014-03-28T11:07:00Z</dcterms:modified>
</cp:coreProperties>
</file>